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стихотворения "Я помню чудное мгновенье"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Лэв Полской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что такое воспоминание и как оно влияет на нашу жизнь. Воспоминания — это не просто образы из прошлого, это целый мир чувств и эмоций, которые могут вдохновлять, радовать или, наоборот, огорчать. Они формируют наше восприятие настоящего и будущего. Я считаю, что воспоминания о прекрасных моментах жизни могут служить источником вдохновения и силы, помогая нам преодолевать трудности.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стихотворению «Я помню чудное мгновенье» А. С. Пушкина. В этом произведении поэт описывает момент, когда он испытал глубокие чувства любви и счастья. Стихотворение начинается с яркого и запоминающегося образа: «Я помню чудное мгновенье, / Передо мной явилась ты». Здесь Пушкин создает атмосферу волшебства и нежности, что сразу же привлекает внимание читателя.</w:t>
      </w:r>
    </w:p>
    <w:p>
      <w:pPr>
        <w:pStyle w:val="paragraphStyleText"/>
      </w:pPr>
      <w:r>
        <w:rPr>
          <w:rStyle w:val="fontStyleText"/>
        </w:rPr>
        <w:t xml:space="preserve">В дальнейшем поэт описывает, как это мгновение изменило его жизнь: «Как мимолетное виденье, / Как гений чистой красоты». Эти строки подчеркивают, что встреча с любимым человеком была не просто событием, а настоящим откровением, которое оставило глубокий след в душе. Пушкин использует метафоры и сравнения, чтобы передать всю силу своих чувств.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доказывает мой тезис о том, что воспоминания о прекрасных моментах могут вдохновлять. Пушкин не только вспоминает о любви, но и передает читателю ощущение счастья и гармонии, которое он испытал. Эти воспоминания становятся для него источником силы, позволяя ему пережить трудные времена.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стихотворение «Я помню чудное мгновенье» является ярким примером того, как воспоминания о любви и счастье могут вдохновлять человека. Пушкин показывает, что даже мимолетные моменты могут оставить глубокий след в нашей душе и стать опорой в трудные времена. Я считаю, что такие воспоминания делают нас сильнее и помогают нам двигаться вперед.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