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Растения и животные пресных вод Краснодарского края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lizagoriunova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Вопрос о разнообразии флоры и фауны пресных вод Краснодарского края является актуальным и важным для понимания экосистемы региона. Каковы же особенности и значение растений и животных, обитающих в пресных водах этого края?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Пресные воды — это водоемы, в которых содержание соли минимально, что создает уникальные условия для жизни различных организмов. В Краснодарском крае пресные воды представлены реками, озерами и водохранилищами, которые являются домом для множества видов растений и животных. Эти экосистемы играют важную роль в поддержании биологического разнообразия и обеспечении экологического баланса.</w:t>
      </w:r>
    </w:p>
    <w:p>
      <w:pPr>
        <w:pStyle w:val="paragraphStyleText"/>
      </w:pPr>
      <w:r>
        <w:rPr>
          <w:rStyle w:val="fontStyleText"/>
        </w:rPr>
        <w:t xml:space="preserve">Тезис. Я считаю, что разнообразие растений и животных пресных вод Краснодарского края является не только важным элементом экосистемы, но и ценным ресурсом для человека, который необходимо беречь и охранять.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исследованиям, посвященным экологии пресных вод Краснодарского края. В этих водоемах можно встретить множество видов растений, таких как тростник, камыш и водяные лилии. Эти растения не только служат укрытием для животных, но и очищают воду, поглощая излишки питательных веществ. Например, тростник, произрастающий вдоль берегов рек, создает благоприятные условия для размножения рыб и других водных организмов.</w:t>
      </w:r>
    </w:p>
    <w:p>
      <w:pPr>
        <w:pStyle w:val="paragraphStyleText"/>
      </w:pPr>
      <w:r>
        <w:rPr>
          <w:rStyle w:val="fontStyleText"/>
        </w:rPr>
        <w:t xml:space="preserve">Что касается животных, то в пресных водах Краснодарского края обитают такие виды, как карп, щука, а также множество беспозвоночных, включая раков и моллюсков. Эти организмы играют ключевую роль в пищевой цепи, обеспечивая пропитание для более крупных хищников и поддерживая баланс в экосистеме. Например, щука, как хищная рыба, контролирует численность других видов, что способствует поддержанию здоровья водоема.</w:t>
      </w:r>
    </w:p>
    <w:p>
      <w:pPr>
        <w:pStyle w:val="paragraphStyleText"/>
      </w:pPr>
      <w:r>
        <w:rPr>
          <w:rStyle w:val="fontStyleText"/>
        </w:rPr>
        <w:t xml:space="preserve">Микровывод. Таким образом, разнообразие флоры и фауны пресных вод Краснодарского края подтверждает мой тезис о том, что эти экосистемы являются важным ресурсом, который необходимо охранять. Уничтожение или загрязнение водоемов может привести к необратимым последствиям для экосистемы и, как следствие, для человека.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растения и животные пресных вод Краснодарского края играют важную роль в поддержании экологического баланса и являются ценным ресурсом для человека. Я считаю, что необходимо принимать меры по охране этих экосистем, чтобы сохранить их разнообразие и обеспечить устойчивое развитие региона.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