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Научный анализ сказки «Колобок»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LWabrosimova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Сказка «Колобок» — это известное произведение русской народной литературы, которое знакомо многим с детства. Но что стоит за этой простой и наивной историей? Давайте рассмотрим, что такое сказка и как она может быть проанализирована с научной точки зрения. Сказка — это не просто развлекательный жанр, это форма народного творчества, в которой отражены культурные, социальные и моральные аспекты жизни общества. В ней часто содержатся уроки, которые могут быть полезны для понимания человеческой природы и взаимоотношений. Я считаю, что сказка «Колобок» является ярким примером того, как через простую историю можно передать глубокие идеи о свободе, независимости и последствиях выбора.</w:t>
      </w:r>
    </w:p>
    <w:p>
      <w:pPr>
        <w:pStyle w:val="paragraphStyleText"/>
      </w:pPr>
      <w:r>
        <w:rPr>
          <w:rStyle w:val="fontStyleText"/>
        </w:rPr>
        <w:t xml:space="preserve">Обратимся к сказке «Колобок». Главный герой — Колобок, который, сбежав от бабушки и дедушки, начинает свое путешествие по лесу. Он встречает различных животных, таких как заяц, волк и медведь, и каждый из них хочет его съесть. Колобок, обладая хитростью и смекалкой, умело уходит от опасности, рассказывая каждому из них, как он смог убежать от предыдущих преследователей. Этот эпизод показывает, как Колобок использует свою свободу и независимость, но в то же время он не осознает, что его хитрость может привести к печальным последствиям.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Колобка, можно заметить, что его уверенность в себе и желание быть свободным становятся причиной его гибели. В конце сказки он встречает лису, которая, в отличие от других животных, оказывается более хитрой. Лиса обманывает Колобка, заставляя его приблизиться к ней, и в итоге съедает его. Этот момент подчеркивает, что свобода и независимость без мудрости и осторожности могут привести к трагическим последствиям. Таким образом, сказка «Колобок» учит нас, что важно не только стремиться к свободе, но и уметь правильно оценивать риски и последствия своих действий.</w:t>
      </w:r>
    </w:p>
    <w:p>
      <w:pPr>
        <w:pStyle w:val="paragraphStyleText"/>
      </w:pPr>
      <w:r>
        <w:rPr>
          <w:rStyle w:val="fontStyleText"/>
        </w:rPr>
        <w:t xml:space="preserve">В заключение, сказка «Колобок» — это не просто детская история, а глубокий анализ человеческой природы и социальных отношений. Она показывает, что свобода и независимость требуют ответственности и мудрости. Я считаю, что, изучая такие произведения, мы можем лучше понять не только культуру нашего народа, но и самих себя.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