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Бориса Кустодиева 'Сирень'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Голобоков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всегда было важной частью человеческой культуры, и живопись, в частности, позволяет нам увидеть мир глазами художника. Какова же роль живописи в передаче эмоций и чувств? В этом контексте картина Бориса Кустодиева «Сирень» представляет собой яркий пример того, как через цвет и форму можно передать атмосферу весны и радость жизни. Я считаю, что произведение Кустодиева не только восхищает своей красотой, но и вызывает глубокие размышления о природе и человеческих чувствах.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«Сирень» Бориса Кустодиева. На ней изображена женщина, стоящая среди цветущих кустов сирени. Яркие, насыщенные цвета, которые использует художник, создают ощущение тепла и радости. Женщина, одетая в легкое платье, с улыбкой на лице, словно олицетворяет весну и обновление. Она нежно касается цветков, что подчеркивает её связь с природой и красотой окружающего мира.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картина Кустодиева передает не только визуальную красоту, но и глубокие эмоции. Женщина на картине, окруженная цветами, символизирует гармонию между человеком и природой. В её взгляде и жестах читается радость, что заставляет зрителя задуматься о том, как важно ценить моменты счастья и красоты в жизни. Кустодиев мастерски передает атмосферу весны, когда всё вокруг расцветает и наполняется жизнью, что вызывает у нас желание быть ближе к природе и наслаждаться её дарами.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Бориса Кустодиева «Сирень» является не только эстетическим произведением, но и глубоким философским размышлением о жизни и её радостях. Я считаю, что через свои работы художник призывает нас ценить красоту окружающего мира и находить в нём источники вдохновения и счастья. Искусство, как и природа, способно дарить нам радость и умиротворение, и картина «Сирень» — яркий тому пример.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