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необходимо учиться пониманию прекрасного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царит стремление к материальным благам и успеху, вопрос о том, почему необходимо учиться пониманию прекрасного, становится особенно актуальным. Что же такое «прекрасное»? Это понятие охватывает не только искусство, но и природу, человеческие отношения, моральные ценности и даже внутренний мир человека. Прекрасное — это то, что вызывает в нас положительные эмоции, вдохновляет и наполняет жизнь смыслом. Я считаю, что умение видеть и ценить прекрасное обогащает нашу жизнь, делает нас более чувствительными и человечными.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мы видим старого рыбака Сантьяго, который, несмотря на свои годы и трудности, продолжает бороться за свою мечту — поймать большую рыбу. В одном из эпизодов он наблюдает за красотой моря и небес, восхищаясь их величием. Этот момент показывает, как даже в самых трудных условиях человек может находить красоту и вдохновение. Сантьяго не только рыбак, но и философ, который понимает, что жизнь полна прекрасного, даже если она полна страданий.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важности понимания прекрасного. Сантьяго, несмотря на свои неудачи, не теряет надежды и продолжает искать красоту в окружающем мире. Это умение видеть прекрасное помогает ему сохранять внутреннюю силу и стойкость. Он понимает, что красота — это не только внешние проявления, но и внутренние переживания, которые делают нас людьми.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понимание прекрасного — это не просто эстетическая категория, а важный аспект человеческой жизни. Оно помогает нам развивать чувства, обогащать внутренний мир и находить смысл в повседневной жизни. Я считаю, что учиться пониманию прекрасного необходимо каждому, чтобы стать более чутким и гармоничным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