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Образы помещиков в поэме Н.А. Некрасова «Кому на Руси жить хорошо»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Максим Боев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каковы образы помещиков в поэме Н.А. Некрасова «Кому на Руси жить хорошо», является актуальным и многогранным. Помещики в произведении представляют собой не только социальный класс, но и символы определенных моральных и этических качеств, которые автор стремится осветить. Важно понять, что помещики в поэме — это не просто богатые люди, а носители тех пороков и недостатков, которые тормозят развитие общества и ведут к страданиям крестьян.</w:t>
      </w:r>
    </w:p>
    <w:p>
      <w:pPr>
        <w:pStyle w:val="paragraphStyleText"/>
      </w:pPr>
      <w:r>
        <w:rPr>
          <w:rStyle w:val="fontStyleText"/>
        </w:rPr>
        <w:t xml:space="preserve">Помещики в поэме Некрасова изображены как представители угнетенного класса, которые, несмотря на свое материальное благосостояние, не обладают истинной человечностью. Я считаю, что образы помещиков в поэме Н.А. Некрасова служат ярким примером того, как власть и богатство могут развращать людей, лишая их моральных ориентиров и сострадания к ближнему.</w:t>
      </w:r>
    </w:p>
    <w:p>
      <w:pPr>
        <w:pStyle w:val="paragraphStyleText"/>
      </w:pPr>
      <w:r>
        <w:rPr>
          <w:rStyle w:val="fontStyleText"/>
        </w:rPr>
        <w:t xml:space="preserve">Обратимся к поэме «Кому на Руси жить хорошо». В ней мы встречаем таких помещиков, как Петр Петрович и другие, которые олицетворяют бездушие и эгоизм. Например, в одном из эпизодов помещик Петр Петрович, узнав о бедственном положении своих крестьян, вместо того чтобы помочь им, лишь усмехается и продолжает жить в роскоши. Этот эпизод подчеркивает его полное равнодушие к страданиям людей, которые работают на его земле и обеспечивают его благосостояние.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очевиден: поведение помещика демонстрирует, как власть и богатство могут извращать человеческую природу, превращая людей в бездушные машины, не способные на сострадание. Некрасов показывает, что помещики, несмотря на свои материальные блага, остаются духовно бедными и несчастными, что делает их образами, вызывающими не восхищение, а осуждение.</w:t>
      </w:r>
    </w:p>
    <w:p>
      <w:pPr>
        <w:pStyle w:val="paragraphStyleText"/>
      </w:pPr>
      <w:r>
        <w:rPr>
          <w:rStyle w:val="fontStyleText"/>
        </w:rPr>
        <w:t xml:space="preserve">В заключение, образы помещиков в поэме Н.А. Некрасова «Кому на Руси жить хорошо» служат ярким примером того, как социальное неравенство и безразличие к судьбам простых людей могут привести к деградации общества. Я считаю, что автор, через образы помещиков, призывает нас задуматься о важности человеческих ценностей и необходимости сострадания в нашем обществе.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