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Герасима в рассказе И.С. Тургенева "Муму"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milkaship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изображен образ Герасима в рассказе И.С. Тургенева "Муму", является важным аспектом для понимания не только характера главного героя, но и всей социальной среды, в которой он существует. Герасим — это крепкий, но безмолвный человек, который, несмотря на свою физическую силу, оказывается беззащитным перед жестокостью окружающего мира.</w:t>
      </w:r>
    </w:p>
    <w:p>
      <w:pPr>
        <w:pStyle w:val="paragraphStyleText"/>
      </w:pPr>
      <w:r>
        <w:rPr>
          <w:rStyle w:val="fontStyleText"/>
        </w:rPr>
        <w:t xml:space="preserve">Герасим — это не просто персонаж, это символ страдания и безмолвия. Он является крепостным, что уже накладывает на него определенные ограничения и предопределяет его судьбу. Важно отметить, что Герасим не может говорить, и это делает его еще более уязвимым. Он не может выразить свои чувства и мысли, что подчеркивает его одиночество и изоляцию. Я считаю, что образ Герасима в "Муму" олицетворяет страдания простого человека, который не может защитить свои права и интересы в жестоком мире.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"Муму" И.С. Тургенева. В начале произведения мы видим Герасима, который находит щенка и решает его воспитать. Это событие становится поворотным моментом в его жизни. Герасим привязывается к Муму, и их дружба становится для него единственным источником радости. Однако, когда барыня требует избавиться от собаки, Герасим оказывается перед выбором: подчиниться жестоким требованиям или отстоять свои чувства.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Герасим, несмотря на свою силу, оказывается бессилен перед властью и произволом. Его любовь к Муме и желание защитить ее становятся символом его внутренней борьбы. Герасим решает утопить Муму, чтобы не видеть ее страдания, что подчеркивает его трагическую судьбу. Этот момент ярко иллюстрирует, как общественные условия и личные трагедии переплетаются в жизни человека.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Герасима в рассказе "Муму" является глубоким и многослойным. Он показывает, как человек, обладая физической силой, может быть абсолютно беззащитным перед лицом социальной несправедливости. Герасим — это символ страдания, любви и трагедии, который оставляет глубокий след в сердцах читателей. В заключение, можно сказать, что Тургенев мастерски передает через образ Герасима всю боль и безысходность, с которыми сталкиваются простые люди в жестоком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