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стихотворения 'Родина' Михаила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София З.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Родина, волнует многих людей на протяжении веков. Для каждого из нас это понятие может иметь свое значение, но в целом оно связано с местом, где мы родились и выросли, с культурой, традициями и историей нашего народа. Родина — это не просто географическое понятие, это глубокое эмоциональное состояние, которое вызывает у нас чувство гордости, любви и ответственности. Я считаю, что в стихотворении Михаила Лермонтова «Родина» автор мастерски передает свои чувства и размышления о том, что значит быть привязанным к своей земле и культуре.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«Родина» М. Ю. Лермонтова. В этом произведении поэт описывает свою любовь к родной земле, используя яркие образы природы и эмоциональные переживания. Лермонтов начинает с описания красоты родных просторов, которые вызывают у него чувство гордости и восхищения. Он говорит о том, как прекрасны поля, леса и реки, которые окружают его. Эти образы создают у читателя ощущение близости к природе и родным местам.</w:t>
      </w:r>
    </w:p>
    <w:p>
      <w:pPr>
        <w:pStyle w:val="paragraphStyleText"/>
      </w:pPr>
      <w:r>
        <w:rPr>
          <w:rStyle w:val="fontStyleText"/>
        </w:rPr>
        <w:t xml:space="preserve">Однако в стихотворении также присутствует и горечь утраты. Лермонтов говорит о том, что, несмотря на всю красоту родины, он чувствует себя одиноким и покинутым. Это противоречие между любовью к родной земле и чувством одиночества подчеркивает сложность человеческих эмоций. Поэт задается вопросом, что же такое Родина для него: это место, где он родился, или это что-то большее, что связано с его внутренним миром и переживаниями.</w:t>
      </w:r>
    </w:p>
    <w:p>
      <w:pPr>
        <w:pStyle w:val="paragraphStyleText"/>
      </w:pPr>
      <w:r>
        <w:rPr>
          <w:rStyle w:val="fontStyleText"/>
        </w:rPr>
        <w:t xml:space="preserve">Таким образом, стихотворение «Родина» Лермонтова показывает, что любовь к родной земле может быть многогранной и сложной. Оно заставляет нас задуматься о том, что Родина — это не только физическое пространство, но и эмоциональная связь, которая формируется на протяжении всей жизни. В заключение, можно сказать, что Лермонтов в своем произведении мастерски передает чувства, которые испытывает каждый из нас, когда думает о своей Родине, и показывает, что эта связь может быть как радостной, так и печальной.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