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Поэзия природы: Тютчев и Фет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Денчик Добриночи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Поэзия природы занимает особое место в русской литературе, и в этом контексте творчество таких поэтов, как Федор Тютчев и Афанасий Фет, представляет собой яркий пример глубокого и тонкого восприятия окружающего мира. Вопрос, который мы можем задать, звучит так: как поэты передают красоту и величие природы в своих произведениях?</w:t>
      </w:r>
    </w:p>
    <w:p>
      <w:pPr>
        <w:pStyle w:val="paragraphStyleText"/>
      </w:pPr>
      <w:r>
        <w:rPr>
          <w:rStyle w:val="fontStyleText"/>
        </w:rPr>
        <w:t xml:space="preserve">Природа в поэзии — это не просто фон для событий, это живое существо, способное вызывать у человека самые разные эмоции. Поэты, обращаясь к природе, стремятся передать свои чувства и переживания, связанные с ней. Тютчев и Фет, каждый по-своему, создают образы, которые позволяют читателю ощутить гармонию и единство с природой. Я считаю, что поэзия Тютчева и Фета не только восхваляет красоту природы, но и заставляет задуматься о месте человека в этом великом мире.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Тютчева «Весенние воды». В этом произведении поэт описывает весеннее пробуждение природы, когда тают снега и реки наполняются водой. Тютчев использует яркие образы, чтобы передать динамику и живость весеннего времени. Он пишет: «Светлая вода, как будто в ней живет весна». Здесь природа представлена как нечто живое, что наполняет человека радостью и надеждой.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Тютчев через образы природы передает свои чувства. Он не просто описывает весну, он показывает, как она влияет на душу человека, как пробуждает в нем новые эмоции и мысли. Таким образом, поэт подчеркивает единство человека и природы, их взаимосвязь.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Фета и его стихотворение «Сияла ночь, звезды сияли». В этом произведении поэт создает атмосферу умиротворения и гармонии, описывая ночное небо и звезды. Фет использует музыкальные ритмы и мелодичность, чтобы передать красоту ночной природы. Он пишет: «И в тишине, как будто в сновидении, звезды светят». Здесь природа становится источником вдохновения и покоя для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Фет также показывает, как природа влияет на внутренний мир человека. Его стихи наполняют читателя чувством спокойствия и умиротворения, что подчеркивает важность природы в жизни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поэзия Тютчева и Фета является ярким примером того, как природа может быть источником вдохновения и глубоких чувств. Оба поэта через свои произведения показывают, что природа — это не просто окружающий нас мир, а нечто большее, что способно затрагивать душу и вызывать самые разные эмоции. Я считаю, что их творчество помогает нам лучше понять и почувствовать красоту природы, а также наше место в этом великом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