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Роль случая в жизни человека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Дмитрий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жизни каждого человека случаются события, которые могут кардинально изменить его судьбу. Вопрос о том, какую роль играет случай в жизни человека, является актуальным и многогранным. Случай — это непредсказуемое событие, которое может произойти без видимой причины и повлиять на дальнейший ход жизни. Он может быть как положительным, так и отрицательным, и зачастую именно случайные обстоятельства становятся поворотными моментами в судьбе человека. Я считаю, что случай играет значительную роль в жизни человека, так как он может открыть новые возможности или, наоборот, привести к нежелательным последствиям.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"451 градус по Фаренгейту" Р. Брэдбери. В этом произведении мы видим, как случайные встречи и события влияют на главного героя, Гая Монтэга. В начале истории он является преданным служителем системы, которая запрещает книги и подавляет индивидуальность. Однако его жизнь меняется, когда он встречает Клариссу, молодую девушку, которая задает ему вопросы о жизни и заставляет задуматься о своих убеждениях. Эта случайная встреча становится катализатором его внутренней трансформации.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увидеть, как случайная встреча с Клариссой открывает Гаю глаза на мир, в котором он живет. Он начинает осознавать, что его жизнь лишена смысла, и что он хочет изменить свою судьбу. Этот пример доказывает мой тезис о том, что случай может стать поворотным моментом в жизни человека. Именно благодаря случайным обстоятельствам Гай начинает искать правду и в конечном итоге становится частью движения против тоталитарного режима.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случай играет важную роль в жизни человека, открывая перед ним новые горизонты и возможности. Как показывает пример Гая Монтэга, случайные встречи и события могут изменить наше восприятие мира и привести к значительным переменам в жизни. Таким образом, случай — это не просто случайность, а важный фактор, способный повлиять на судьбу каждого из нас.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