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Лотос орехоносный: Красота и Уникальность Редкого Растения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Ольга Олексенко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Лотос орехоносный — это удивительное растение, которое привлекает внимание своей красотой и уникальностью. Вопрос о том, что делает это растение таким особенным, можно рассмотреть с разных сторон. Во-первых, лотос является символом чистоты и совершенства в различных культурах, что подчеркивает его значимость. Во-вторых, его редкость и экзотичность делают его объектом восхищения и изучения. Я считаю, что красота и уникальность лотоса орехоносного заключаются не только в его внешнем виде, но и в его способности выживать в сложных условиях, что делает его настоящим чудом природы.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лотоса орехоносного. Это водное растение с крупными, яркими цветами, которые распускаются на поверхности воды. Листья лотоса имеют характерную форму и могут достигать значительных размеров. Цветы, как правило, белые или розовые, и их аромат привлекает множество насекомых. Однако, помимо своей красоты, лотос обладает уникальными свойствами. Он способен расти в мутной воде, где другие растения не могут выжить. Это делает его символом стойкости и силы.</w:t>
      </w:r>
    </w:p>
    <w:p>
      <w:pPr>
        <w:pStyle w:val="paragraphStyleText"/>
      </w:pPr>
      <w:r>
        <w:rPr>
          <w:rStyle w:val="fontStyleText"/>
        </w:rPr>
        <w:t xml:space="preserve">В произведении, посвященном лотосу, можно увидеть, как его красота контрастирует с окружающей средой. Например, в одном из эпизодов описывается, как лотос распускается на фоне грязной воды, и это создает впечатление, что он является оазисом чистоты в мире, полном хаоса. Этот эпизод подчеркивает, что даже в самых неблагоприятных условиях можно найти красоту и надежду. Таким образом, лотос орехоносный не только красив, но и символизирует жизненную силу и стремление к свету.</w:t>
      </w:r>
    </w:p>
    <w:p>
      <w:pPr>
        <w:pStyle w:val="paragraphStyleText"/>
      </w:pPr>
      <w:r>
        <w:rPr>
          <w:rStyle w:val="fontStyleText"/>
        </w:rPr>
        <w:t xml:space="preserve">В заключение, лотос орехоносный — это не просто красивое растение, а настоящий символ уникальности и стойкости. Его способность расти в сложных условиях и при этом оставаться прекрасным делает его особенным. Я считаю, что лотос вдохновляет нас искать красоту даже в самых трудных ситуациях, и это делает его поистине уникальным растением.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