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Вечный двигатель: миф или реальность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Илья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вечном двигателе всегда вызывал интерес у ученых и изобретателей. Что же такое вечный двигатель? Это гипотетическое устройство, которое могло бы работать бесконечно, не требуя внешнего источника энергии. С одной стороны, идея вечного двигателя кажется привлекательной, так как она обещает решение многих энергетических проблем человечества. С другой стороны, научные законы, такие как закон сохранения энергии, ставят под сомнение возможность его существования. Я считаю, что вечный двигатель остается мифом, так как его создание противоречит основным законам физики.</w:t>
      </w:r>
    </w:p>
    <w:p>
      <w:pPr>
        <w:pStyle w:val="paragraphStyleText"/>
      </w:pPr>
      <w:r>
        <w:rPr>
          <w:rStyle w:val="fontStyleText"/>
        </w:rPr>
        <w:t xml:space="preserve">Обратимся к истории изобретений, связанных с вечным двигателем. В XVIII веке многие ученые пытались создать такие устройства. Например, известен проект вечного двигателя, предложенный Леонардо да Винчи, который, как и многие другие, не смог преодолеть физические ограничения. Эти попытки показывают, что даже самые гениальные умы не смогли создать машину, которая бы работала без затрат энергии.</w:t>
      </w:r>
    </w:p>
    <w:p>
      <w:pPr>
        <w:pStyle w:val="paragraphStyleText"/>
      </w:pPr>
      <w:r>
        <w:rPr>
          <w:rStyle w:val="fontStyleText"/>
        </w:rPr>
        <w:t xml:space="preserve">В одном из своих проектов да Винчи описывал механизм, который, по его мнению, мог бы работать вечно. Однако, как мы знаем, все его идеи не были реализованы на практике. Это подтверждает, что вечный двигатель — это не более чем мечта, которая не имеет под собой научной основы.</w:t>
      </w:r>
    </w:p>
    <w:p>
      <w:pPr>
        <w:pStyle w:val="paragraphStyleText"/>
      </w:pPr>
      <w:r>
        <w:rPr>
          <w:rStyle w:val="fontStyleText"/>
        </w:rPr>
        <w:t xml:space="preserve">Таким образом, анализируя попытки создания вечного двигателя, можно сделать вывод, что они не только не увенчались успехом, но и служат наглядным примером того, как человеческое стремление к невозможному может столкнуться с жесткими законами природы. Вечный двигатель остается мифом, так как его существование противоречит основным законам физики, и все попытки его создания лишь подтверждают это.</w:t>
      </w:r>
    </w:p>
    <w:p>
      <w:pPr>
        <w:pStyle w:val="paragraphStyleText"/>
      </w:pPr>
      <w:r>
        <w:rPr>
          <w:rStyle w:val="fontStyleText"/>
        </w:rPr>
        <w:t xml:space="preserve">В заключение, можно сказать, что вечный двигатель — это не реальность, а миф, который, несмотря на свою привлекательность, не имеет научного обоснования. Человечество должно искать другие пути решения энергетических проблем, основываясь на реальных научных принципах.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