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Психологический анализ фильма "Молчание ягнят"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dnilvl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Психологический анализ фильма "Молчание ягнят" вызывает множество вопросов о природе человеческой психики и мотивации. Каковы причины поведения главных героев и что стоит за их действиями?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Психология — это наука, изучающая поведение и психические процессы человека. В контексте фильма важно рассмотреть, как психологические травмы, манипуляции и внутренние конфликты влияют на действия персонажей.</w:t>
      </w:r>
    </w:p>
    <w:p>
      <w:pPr>
        <w:pStyle w:val="paragraphStyleText"/>
      </w:pPr>
      <w:r>
        <w:rPr>
          <w:rStyle w:val="fontStyleText"/>
        </w:rPr>
        <w:t xml:space="preserve">Тезис. Я считаю, что "Молчание ягнят" демонстрирует, как психологические травмы и манипуляции могут формировать личность и приводить к крайним действиям, что подчеркивает важность понимания психологии как науки.</w:t>
      </w:r>
    </w:p>
    <w:p>
      <w:pPr>
        <w:pStyle w:val="paragraphStyleText"/>
      </w:pPr>
      <w:r>
        <w:rPr>
          <w:rStyle w:val="fontStyleText"/>
        </w:rPr>
        <w:t xml:space="preserve">Обратимся к фильму "Молчание ягнят". В центре сюжета находится молодая агент ФБР Кларисса Старлинг, которая пытается поймать серийного убийцу Ганнибала Лектера. В одном из эпизодов Кларисса рассказывает Лектеру о своей детской травме, когда она была свидетелем похищения ягнят. Этот эпизод раскрывает ее внутренние страхи и показывает, как прошлое влияет на ее настоящие действия.</w:t>
      </w:r>
    </w:p>
    <w:p>
      <w:pPr>
        <w:pStyle w:val="paragraphStyleText"/>
      </w:pPr>
      <w:r>
        <w:rPr>
          <w:rStyle w:val="fontStyleText"/>
        </w:rPr>
        <w:t xml:space="preserve">Микровывод. Этот момент подчеркивает, что Кларисса не просто охотится на убийцу, но и пытается справиться с собственными демонами. Ее взаимодействие с Лектером становится не только профессиональным, но и личным, что делает ее более уязвимой. Это подтверждает тезис о том, что психологические травмы могут влиять на поведение человека, заставляя его принимать решения, которые могут быть опасны как для него, так и для окружающих.</w:t>
      </w:r>
    </w:p>
    <w:p>
      <w:pPr>
        <w:pStyle w:val="paragraphStyleText"/>
      </w:pPr>
      <w:r>
        <w:rPr>
          <w:rStyle w:val="fontStyleText"/>
        </w:rPr>
        <w:t xml:space="preserve">Заключение. В итоге, "Молчание ягнят" является не только триллером, но и глубоким психологическим исследованием. Фильм показывает, как травмы и манипуляции могут формировать личность и приводить к крайним действиям. Понимание психологии становится ключом к пониманию поведения героев и их мотивации, что делает фильм актуальным и по сей день.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