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Луга: Экосистемы и Их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zaurponov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Луга — это уникальные экосистемы, которые играют важную роль в поддержании биологического разнообразия и обеспечении жизнедеятельности многих видов животных и растений. Вопрос о значении лугов для экосистемы Земли становится все более актуальным в условиях глобальных изменений климата и антропогенного воздействия. Давайте рассмотрим, что такое луга и почему они так важны.</w:t>
      </w:r>
    </w:p>
    <w:p>
      <w:pPr>
        <w:pStyle w:val="paragraphStyleText"/>
      </w:pPr>
      <w:r>
        <w:rPr>
          <w:rStyle w:val="fontStyleText"/>
        </w:rPr>
        <w:t xml:space="preserve">Луга представляют собой открытые пространства, покрытые травянистой растительностью, которые могут быть как естественными, так и искусственно созданными. Они характеризуются разнообразием флоры и фауны, а также специфическими условиями для роста растений. Луга служат местом обитания для множества видов животных, включая насекомых, птиц и млекопитающих. Я считаю, что луговые экосистемы имеют огромное значение для поддержания экологического баланса и сохранения биологического разнообразия.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«Луга» А. П. Чехова, где автор описывает красоту и богатство природы. В одном из эпизодов герой наблюдает за цветущими лугами, полными жизни и ярких красок. Он восхищается разнообразием цветов и звуков, которые создают гармонию в природе. Этот эпизод подчеркивает, как луга служат не только источником пищи и укрытия для животных, но и местом, где человек может найти вдохновение и покой.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Чехов показывает, как важны луга для поддержания жизни на Земле. Они не только обеспечивают среду обитания для многих видов, но и способствуют поддержанию чистоты воздуха и воды. Луга играют ключевую роль в углеродном цикле, поглощая углекислый газ и выделяя кислород. Таким образом, они помогают смягчить последствия изменения климата.</w:t>
      </w:r>
    </w:p>
    <w:p>
      <w:pPr>
        <w:pStyle w:val="paragraphStyleText"/>
      </w:pPr>
      <w:r>
        <w:rPr>
          <w:rStyle w:val="fontStyleText"/>
        </w:rPr>
        <w:t xml:space="preserve">В заключение, луга представляют собой важные экосистемы, которые имеют огромное значение для биологического разнообразия и устойчивости природы. Они служат домом для множества видов и обеспечивают важные экосистемные услуги. Я считаю, что сохранение лугов и их экосистем должно стать приоритетом для человечества, чтобы обеспечить будущее нашей планеты.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