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Сочинение по картине С. Григорьева «Вратарь»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Роман Исхаков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такое спорт и какую роль он играет в жизни человека, всегда вызывает интерес и обсуждения. Спорт — это не только физическая активность, но и важный аспект культуры, который формирует характер, дисциплину и командный дух. В этом контексте картина С. Григорьева «Вратарь» становится ярким примером, иллюстрирующим не только физическую составляющую спорта, но и его эмоциональную и психологическую значимость.</w:t>
      </w:r>
    </w:p>
    <w:p>
      <w:pPr>
        <w:pStyle w:val="paragraphStyleText"/>
      </w:pPr>
      <w:r>
        <w:rPr>
          <w:rStyle w:val="fontStyleText"/>
        </w:rPr>
        <w:t xml:space="preserve">Я считаю, что картина «Вратарь» передает не только динамику спортивного момента, но и глубокие переживания, связанные с ответственностью и стремлением к победе. Вратарь на картине изображен в момент напряженной игры, когда от его действий зависит исход матча. Это создает атмосферу напряжения и ожидания, что позволяет зрителю почувствовать всю важность момента.</w:t>
      </w:r>
    </w:p>
    <w:p>
      <w:pPr>
        <w:pStyle w:val="paragraphStyleText"/>
      </w:pPr>
      <w:r>
        <w:rPr>
          <w:rStyle w:val="fontStyleText"/>
        </w:rPr>
        <w:t xml:space="preserve">Обратимся к картине «Вратарь» С. Григорьева. На ней мы видим вратаря, сосредоточенного на игре, его лицо выражает решимость и концентрацию. Он готов к прыжку, его тело напряжено, а глаза устремлены на мяч, который летит в его сторону. Этот эпизод символизирует не только физическую готовность, но и психологическую устойчивость спортсмена. Вратарь — это не просто игрок, это защитник команды, и его успех зависит от способности справляться с давлением и стрессом.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прекрасно иллюстрирует мой тезис о значимости спорта в жизни человека. Вратарь, стоящий на страже ворот, олицетворяет не только физическую силу, но и внутреннюю силу духа. Его готовность к действию и способность преодолевать страхи и сомнения показывают, как спорт формирует личность, развивает уверенность и целеустремленность.</w:t>
      </w:r>
    </w:p>
    <w:p>
      <w:pPr>
        <w:pStyle w:val="paragraphStyleText"/>
      </w:pPr>
      <w:r>
        <w:rPr>
          <w:rStyle w:val="fontStyleText"/>
        </w:rPr>
        <w:t xml:space="preserve">В заключение, картина С. Григорьева «Вратарь» является не только художественным произведением, но и глубоким символом спортивной жизни. Она напоминает нам о том, что спорт — это не только соревнование, но и путь к самосовершенствованию, который требует от человека не только физических усилий, но и моральной стойкости. Таким образом, я подтверждаю свой тезис о том, что спорт играет важную роль в формировании характера и жизненных ценностей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