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История развития волейбола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zauda@alh-rb.ru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Волейбол — это командный вид спорта, который завоевал популярность во всем мире. Но какова история его развития? Давайте рассмотрим, как возник и развивался этот увлекательный вид спорта.</w:t>
      </w:r>
    </w:p>
    <w:p>
      <w:pPr>
        <w:pStyle w:val="paragraphStyleText"/>
      </w:pPr>
      <w:r>
        <w:rPr>
          <w:rStyle w:val="fontStyleText"/>
        </w:rPr>
        <w:t xml:space="preserve">Волейбол был создан в 1895 году в США, когда Уильям Морган, работая в YMCA, решил создать новую игру, которая сочетала бы элементы баскетбола, тенниса и бейсбола. Изначально игра называлась «минтонет», и правила были довольно простыми. Игроки должны были перебрасывать мяч через сетку, не позволяя ему упасть на землю. Это толкование служит мостиком к главной мысли: волейбол стал не только спортивной игрой, но и важным социальным явлением, объединяющим людей.</w:t>
      </w:r>
    </w:p>
    <w:p>
      <w:pPr>
        <w:pStyle w:val="paragraphStyleText"/>
      </w:pPr>
      <w:r>
        <w:rPr>
          <w:rStyle w:val="fontStyleText"/>
        </w:rPr>
        <w:t xml:space="preserve">Я считаю, что волейбол, как вид спорта, не только развивает физические качества, но и способствует формированию командного духа и взаимопонимания между игроками. Обратимся к истории развития волейбола, чтобы увидеть, как это проявляется.</w:t>
      </w:r>
    </w:p>
    <w:p>
      <w:pPr>
        <w:pStyle w:val="paragraphStyleText"/>
      </w:pPr>
      <w:r>
        <w:rPr>
          <w:rStyle w:val="fontStyleText"/>
        </w:rPr>
        <w:t xml:space="preserve">В 1900 году игра была переименована в волейбол, и с тех пор началось ее стремительное развитие. В 1916 году волейбол был представлен на Олимпийских играх, что способствовало его популяризации. Важным этапом стало создание международной федерации волейбола в 1947 году, что позволило установить единые правила и проводить международные соревнования. Например, на чемпионате мира 1960 года в Бразилии волейбол стал настоящим зрелищем, привлекшим внимание миллионов зрителей.</w:t>
      </w:r>
    </w:p>
    <w:p>
      <w:pPr>
        <w:pStyle w:val="paragraphStyleText"/>
      </w:pPr>
      <w:r>
        <w:rPr>
          <w:rStyle w:val="fontStyleText"/>
        </w:rPr>
        <w:t xml:space="preserve">Одним из ярких примеров командного духа в волейболе является финал Олимпийских игр 1980 года, когда советская команда, несмотря на все трудности, смогла одержать победу благодаря сплоченности и взаимопомощи игроков. Этот эпизод показывает, как важна командная работа в волейболе и как она влияет на успех команды. Таким образом, волейбол не только развивает физические навыки, но и формирует характер, учит работать в команде.</w:t>
      </w:r>
    </w:p>
    <w:p>
      <w:pPr>
        <w:pStyle w:val="paragraphStyleText"/>
      </w:pPr>
      <w:r>
        <w:rPr>
          <w:rStyle w:val="fontStyleText"/>
        </w:rPr>
        <w:t xml:space="preserve">В заключение, история волейбола — это не только история развития спорта, но и история взаимодействия людей, их стремления к победе и взаимопомощи. Я считаю, что волейбол продолжит развиваться и привлекать все больше людей, ведь он объединяет, развивает и дарит радость общения.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