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Роль причастных и деепричастных оборотов в тексте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НеКарточныйДомик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роли причастных и деепричастных оборотов в тексте является актуальным для изучения русского языка. Причастные и деепричастные обороты — это важные элементы синтаксиса, которые помогают сделать речь более выразительной и разнообразной. Причастные обороты образуются от глаголов и обозначают признак предмета по действию, а деепричастные — указывают на действие, которое происходит одновременно с основным действием. Я считаю, что правильное использование причастных и деепричастных оборотов значительно обогащает текст, придавая ему динамичность и глубину.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«Тихий Дон» М. Шолохова. В этом романе автор мастерски использует причастные и деепричастные обороты, чтобы создать яркие образы и передать атмосферу времени. Например, в описании природы Шолохов пишет: «Солнце, поднимаясь над горизонтом, окрашивало небо в розовые и золотистые тона». Здесь деепричастный оборот «поднимаясь над горизонтом» не только уточняет, что именно делает солнце, но и создает образ, который позволяет читателю визуализировать картину.</w:t>
      </w:r>
    </w:p>
    <w:p>
      <w:pPr>
        <w:pStyle w:val="paragraphStyleText"/>
      </w:pPr>
      <w:r>
        <w:rPr>
          <w:rStyle w:val="fontStyleText"/>
        </w:rPr>
        <w:t xml:space="preserve">Анализируя этот эпизод, можно заметить, что использование деепричастного оборота делает предложение более живым и динамичным. Он не просто сообщает о действии, но и добавляет к описанию эмоциональную окраску, позволяя читателю почувствовать красоту восхода солнца. Таким образом, деепричастный оборот служит не только для передачи информации, но и для создания художественного эффекта, что подтверждает мой тезис о важности этих оборотов в тексте.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причастные и деепричастные обороты играют значительную роль в обогащении языка. Они делают текст более выразительным, помогают передать нюансы действий и эмоций, а также создают яркие образы. Правильное использование этих оборотов позволяет автору глубже раскрыть свои мысли и чувства, что делает произведение более привлекательным для читателя.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