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Краткая история трех богатырей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Артем Гузанов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русской культуре богатырская тема занимает особое место, ведь именно она олицетворяет силу, мужество и защиту родной земли. Но что же стоит за образом трех богатырей, известных нам с детства?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Богатыри — это не просто сильные воины, это символы народной силы и стойкости. Они олицетворяют идеалы мужества, чести и преданности, защищая свою землю от врагов. Каждый из них имеет свои уникальные черты и качества, которые делают их не только героями, но и образцами для подражания.</w:t>
      </w:r>
    </w:p>
    <w:p>
      <w:pPr>
        <w:pStyle w:val="paragraphStyleText"/>
      </w:pPr>
      <w:r>
        <w:rPr>
          <w:rStyle w:val="fontStyleText"/>
        </w:rPr>
        <w:t xml:space="preserve">Тезис. Я считаю, что история трех богатырей — это не только увлекательные приключения, но и глубокий философский смысл, который учит нас важности дружбы, верности и защиты родины.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о трех богатырях. В сказаниях о Илье Муромце, Добрыне Никитиче и Алеше Поповиче мы видим, как каждый из них вносит свой вклад в защиту Руси. Например, в одном из эпизодов Илья Муромец, вернувшись с дальнего похода, сталкивается с чудовищем, угрожающим его родным. Он не только проявляет свою физическую силу, но и мудрость, понимая, что для победы над врагом нужна не только мощь, но и стратегия.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не только физическая сила, но и умение мыслить и принимать правильные решения в сложных ситуациях. Илья, как истинный богатырь, не боится трудностей и готов сразиться за свою землю, что подчеркивает его преданность и любовь к родине.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история трех богатырей — это не просто сказка о приключениях, а глубокая аллегория, которая учит нас важным жизненным урокам. Я считаю, что их примеры вдохновляют нас на подвиги в реальной жизни, показывая, что настоящая сила заключается не только в мускулатуре, но и в духе, дружбе и любви к своей земле.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