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Опасные и неблагоприятные метеорологические явления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Ковалев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метеорологические явления играют важную роль в жизни человека. Однако, наряду с обычными погодными условиями, существуют и опасные, неблагоприятные метеорологические явления, которые могут нанести серьезный ущерб как природе, так и человеческому обществу. Давайте рассмотрим, что такое опасные метеорологические явления.</w:t>
      </w:r>
    </w:p>
    <w:p>
      <w:pPr>
        <w:pStyle w:val="paragraphStyleText"/>
      </w:pPr>
      <w:r>
        <w:rPr>
          <w:rStyle w:val="fontStyleText"/>
        </w:rPr>
        <w:t xml:space="preserve">Опасные метеорологические явления — это такие атмосферные процессы, которые могут привести к разрушительным последствиям. К ним относятся ураганы, торнадо, наводнения, засухи, сильные морозы и другие экстремальные погодные условия. Эти явления могут вызывать не только материальный ущерб, но и угрожать жизни людей, приводить к экологическим катастрофам и экономическим потерям. Я считаю, что понимание и изучение этих явлений крайне важно для минимизации их негативного воздействия на общество.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«Снег» А. П. Чехова. В этом произведении автор описывает, как сильный снегопад влияет на жизнь людей в маленьком городке. Главный герой, наблюдая за метелью, осознает, что природа может быть как прекрасной, так и опасной. Снегопад, который кажется безобидным, на самом деле может привести к затруднениям в передвижении, отключению электричества и даже к трагическим последствиям. Чехов мастерски передает атмосферу тревоги и неопределенности, когда природа проявляет свою силу.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неблагоприятные метеорологические явления могут иметь серьезные последствия для людей. Снегопад, который в обычной жизни воспринимается как зимняя радость, в условиях сильного ухудшения погоды становится источником опасности. Люди оказываются в ловушке, и их жизнь меняется в одно мгновение. Таким образом, Чехов показывает, как природа может быть непредсказуемой и угрожающей.</w:t>
      </w:r>
    </w:p>
    <w:p>
      <w:pPr>
        <w:pStyle w:val="paragraphStyleText"/>
      </w:pPr>
      <w:r>
        <w:rPr>
          <w:rStyle w:val="fontStyleText"/>
        </w:rPr>
        <w:t xml:space="preserve">В заключение, опасные и неблагоприятные метеорологические явления — это серьезная угроза для человечества. Они могут возникнуть в любой момент и изменить привычный уклад жизни. Понимание этих явлений и их последствий поможет нам лучше подготовиться к ним и минимизировать риски. Я считаю, что изучение метеорологии и развитие технологий для прогнозирования погоды являются важными шагами на пути к безопасному будущему.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