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Классические социологические теории Э. Дюркгейма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kokareva.irine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устроено общество и какие факторы влияют на его развитие, всегда был в центре внимания социологов. Одним из самых значительных представителей социологии является Эмиль Дюркгейм, который внес огромный вклад в понимание социальных явлений и механизмов, управляющих обществом. Дюркгейм исследовал такие ключевые понятия, как социальная солидарность, аномия и коллективное сознание, что позволило ему создать теории, которые остаются актуальными и по сей день. Я считаю, что социологические теории Дюркгейма помогают глубже понять, как взаимодействуют индивиды и общество, а также как социальные структуры влияют на поведение людей.</w:t>
      </w:r>
    </w:p>
    <w:p>
      <w:pPr>
        <w:pStyle w:val="paragraphStyleText"/>
      </w:pPr>
      <w:r>
        <w:rPr>
          <w:rStyle w:val="fontStyleText"/>
        </w:rPr>
        <w:t xml:space="preserve">Обратимся к его работе "О разделении общественного труда", где Дюркгейм анализирует, как в современном обществе происходит разделение труда и как это влияет на социальную солидарность. Он выделяет два типа солидарности: механическую и органическую. Механическая солидарность характерна для традиционных обществ, где люди связаны общими ценностями и нормами. В отличие от этого, органическая солидарность присуща современным обществам, где индивидуальные различия становятся более заметными, и люди зависят друг от друга благодаря сложной системе разделения труда.</w:t>
      </w:r>
    </w:p>
    <w:p>
      <w:pPr>
        <w:pStyle w:val="paragraphStyleText"/>
      </w:pPr>
      <w:r>
        <w:rPr>
          <w:rStyle w:val="fontStyleText"/>
        </w:rPr>
        <w:t xml:space="preserve">В этом контексте Дюркгейм подчеркивает, что в условиях органической солидарности может возникать аномия — состояние, при котором индивиды теряют связь с социальными нормами и ценностями. Это приводит к социальным проблемам, таким как преступность и самоубийство. Например, в своей работе "Самоубийство" он приводит статистические данные, показывающие, что уровень самоубийств в обществе может быть связан с уровнем социальной интеграции. Чем меньше связи между людьми, тем выше риск самоубийств. Этот пример демонстрирует, как социальные структуры и условия жизни влияют на индивидуальное поведение, что подтверждает мой тезис о важности социологических теорий Дюркгейма.</w:t>
      </w:r>
    </w:p>
    <w:p>
      <w:pPr>
        <w:pStyle w:val="paragraphStyleText"/>
      </w:pPr>
      <w:r>
        <w:rPr>
          <w:rStyle w:val="fontStyleText"/>
        </w:rPr>
        <w:t xml:space="preserve">Таким образом, работы Эмиля Дюркгейма открывают нам глаза на сложные механизмы, управляющие обществом. Его теории о социальной солидарности и аномии помогают понять, как взаимодействуют индивиды и социальные структуры, а также подчеркивают важность социальной интеграции для стабильности общества. Я считаю, что изучение классических социологических теорий, таких как теории Дюркгейма, необходимо для более глубокого понимания современных социальных процессов.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