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"Анчар"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А. С. Пушкина и как она отражает сложные человеческие чувства и философские размышления. Стихотворение "Анчар" является ярким примером этого. В нем автор использует образ дерева, чтобы передать идеи о зле, страдании и неизбежности судьбы. Я считаю, что в стихотворении "Анчар" Пушкин мастерски показывает, как зло может быть не только внешним, но и внутренним, и как оно влияет на судьбы людей.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"Анчар". В нем Пушкин описывает дерево анчара, которое является символом яда и разрушения. В первых строках мы видим, как это дерево растет в пустыне, окруженное мрачной атмосферой. Оно не только опасно для окружающих, но и само по себе является воплощением зла. Лирический герой, наблюдая за анчаром, осознает, что его яд способен убивать, и это вызывает у него глубокие размышления о природе зла.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Пушкин описывает, как человек, который прикоснулся к анчару, немедленно умирает. Это мгновенное действие подчеркивает, насколько опасно зло, и как оно может внезапно разрушить жизнь. Микровывод здесь заключается в том, что зло не имеет пощады и не щадит никого, кто к нему приближается. Это подтверждает тезис о том, что зло может быть как внешним, так и внутренним, и оно всегда находит способ проявиться.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"Анчар" А. С. Пушкина является глубоким размышлением о природе зла и его последствиях. Пушкин показывает, что зло может быть не только внешним, но и внутренним, и оно способно разрушать жизни. Я считаю, что это произведение актуально и сегодня, так как оно заставляет нас задуматься о том, как мы можем противостоять злу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