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Милосердие и доброта Дины в рассказе Толстого "Кавказский пленник"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Xelga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милосердии и доброте в человеческих отношениях всегда был актуален. Особенно это проявляется в сложных и критических ситуациях, когда на первый план выходят истинные человеческие качества. Рассмотрим, как милосердие и доброта проявляются в образе Дины в рассказе Льва Николаевича Толстого "Кавказский пленник".</w:t>
      </w:r>
    </w:p>
    <w:p>
      <w:pPr>
        <w:pStyle w:val="paragraphStyleText"/>
      </w:pPr>
      <w:r>
        <w:rPr>
          <w:rStyle w:val="fontStyleText"/>
        </w:rPr>
        <w:t xml:space="preserve">Милосердие — это способность человека сопереживать другим, проявлять заботу и поддержку в трудные времена. Это качество, которое делает нас более человечными и способными на добрые поступки. Доброта, в свою очередь, — это стремление делать добро, помогать другим без ожидания вознаграждения. Эти два понятия тесно связаны и в значительной степени определяют поведение человека в обществе. Я считаю, что именно милосердие и доброта Дины в рассказе Толстого являются ключевыми элементами, которые помогают не только главному герою, но и ей самой сохранить свою человечность в условиях войны и насилия.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"Кавказский пленник". В этом произведении Дина, молодая чеченская женщина, проявляет невероятное мужество и доброту, когда решает помочь пленному русскому солдату. Она рискует своей жизнью, чтобы накормить и спасти его, несмотря на то, что ее народ находится в состоянии войны с русскими. В одном из эпизодов Дина приносит пленнику еду и воду, проявляя заботу о его здоровье и благополучии. Это действие не только показывает ее доброту, но и подчеркивает ее человечность в условиях жестокости и насилия.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Дина, проявляя милосердие, не только помогает пленнику, но и сама находит утешение и смысл в своем поступке. Она становится символом надежды и человечности, показывая, что даже в самых трудных обстоятельствах можно оставаться добрым и отзывчивым человеком. Это подтверждает мой тезис о том, что милосердие и доброта способны преодолеть ненависть и вражду, объединяя людей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милосердие и доброта Дины в рассказе "Кавказский пленник" Льва Толстого являются важными аспектами, которые помогают не только главному герою, но и самой Дине сохранить свою человечность. Эти качества показывают, что даже в условиях войны и насилия можно оставаться добрым и отзывчивым, что делает нас настоящими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