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у человека должна быть цель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возникает вопрос: зачем мы живем и к чему стремимся? Этот вопрос о цели жизни является одним из самых важных и актуальных. Цель — это не просто мечта или желание, это конкретная задача, к которой человек стремится, и которая придает смысл его существованию. Я считаю, что наличие цели в жизни является необходимым условием для достижения счастья и удовлетворенности.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А. Рубакина «Как найти свою цель в жизни». В этом произведении автор поднимает вопрос о том, как важно для человека иметь четкое представление о своих целях и стремлениях. Он описывает, как отсутствие цели может привести к чувству пустоты и бессмысленности. Например, в одном из эпизодов книги герой, потерявший работу и не знающий, чем заняться дальше, начинает испытывать глубокую депрессию. Он не понимает, зачем ему вставать с постели и что делать с каждым новым днем.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отсутствие цели может негативно сказаться на психическом состоянии человека. Герой, не имея четкого направления, теряет интерес к жизни, что приводит к его изоляции и отчаянию. Таким образом, мы видим, что цель в жизни не только помогает человеку двигаться вперед, но и является основой его эмоционального благополучия. Наличие цели придает смысл каждому дню, наполняет жизнь яркими событиями и достижениями.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цель в жизни — это не просто абстрактное понятие, а важный аспект, который определяет качество нашего существования. Я считаю, что каждый человек должен найти свою цель, чтобы жить полной и насыщенной жизнью. Цель помогает преодолевать трудности, вдохновляет на новые свершения и делает нас счастливыми.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