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Лирико-драматическая симфония: Музыка глубоких чувств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Снетков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язык, который способен передать самые глубокие чувства и эмоции, которые порой невозможно выразить словами. Лирико-драматическая симфония, как жанр, представляет собой уникальное сочетание музыки и драмы, позволяющее слушателю погрузиться в мир чувств и переживаний. Вопрос, который мы можем задать, звучит так: как музыка может передать глубокие человеческие эмоции?</w:t>
      </w:r>
    </w:p>
    <w:p>
      <w:pPr>
        <w:pStyle w:val="paragraphStyleText"/>
      </w:pPr>
      <w:r>
        <w:rPr>
          <w:rStyle w:val="fontStyleText"/>
        </w:rPr>
        <w:t xml:space="preserve">Лирико-драматическая симфония — это произведение, в котором музыка и текст объединяются для создания мощного эмоционального воздействия. Она характеризуется яркими мелодиями, контрастными темами и динамическими изменениями, которые помогают передать спектр человеческих чувств — от радости до печали, от надежды до отчаяния. Это произведение может быть как инструментальным, так и вокальным, но в любом случае оно стремится вызвать у слушателя сильные эмоции.</w:t>
      </w:r>
    </w:p>
    <w:p>
      <w:pPr>
        <w:pStyle w:val="paragraphStyleText"/>
      </w:pPr>
      <w:r>
        <w:rPr>
          <w:rStyle w:val="fontStyleText"/>
        </w:rPr>
        <w:t xml:space="preserve">Я считаю, что лирико-драматическая симфония является одним из самых выразительных жанров музыки, способным передать сложные и глубокие чувства, которые могут затронуть душу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9» Людвига ван Бетховена, которая является ярким примером лирико-драматической симфонии. В этом произведении мы можем наблюдать, как композитор использует различные музыкальные приемы для передачи эмоций. Например, в финале симфонии звучит знаменитая «Ода к радости», которая наполнена оптимизмом и надеждой. В то же время, в первых частях симфонии мы слышим более мрачные и драматичные мелодии, которые отражают внутренние переживания композитора.</w:t>
      </w:r>
    </w:p>
    <w:p>
      <w:pPr>
        <w:pStyle w:val="paragraphStyleText"/>
      </w:pPr>
      <w:r>
        <w:rPr>
          <w:rStyle w:val="fontStyleText"/>
        </w:rPr>
        <w:t xml:space="preserve">Этот контраст между светлыми и темными моментами в музыке Бетховена показывает, как музыка может передать сложные эмоции и переживания. Важно отметить, что именно через такие контрасты слушатель может глубже понять и прочувствовать каждую ноту, каждую мелодию. Таким образом, лирико-драматическая симфония становится не просто набором звуков, а настоящим отражением человеческой души.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лирико-драматическая симфония — это мощный инструмент для передачи глубоких чувств. Музыка, как и литература, способна затрагивать самые сокровенные уголки нашей души, и именно в этом заключается ее величие. Я считаю, что такие произведения, как симфония Бетховена, навсегда останутся в сердцах людей, напоминая о том, что музыка — это не просто искусство, а способ общения с миром и самим собой.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