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История производства аммиака: от Габера до современности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Матвей Курокава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производстве аммиака является актуальным и важным в контексте современного сельского хозяйства и химической промышленности. Аммиак, как известный азотный удобрение, играет ключевую роль в обеспечении продовольственной безопасности и увеличении урожайности. Однако, чтобы понять, как мы пришли к современным методам его производства, необходимо обратиться к историческим корням этого процесса.</w:t>
      </w:r>
    </w:p>
    <w:p>
      <w:pPr>
        <w:pStyle w:val="paragraphStyleText"/>
      </w:pPr>
      <w:r>
        <w:rPr>
          <w:rStyle w:val="fontStyleText"/>
        </w:rPr>
        <w:t xml:space="preserve">Производство аммиака началось с открытия его химической структуры и свойств. Аммиак (NH3) — это бесцветный газ с резким запахом, который был известен человечеству с древних времен, но его массовое производство стало возможным только в XX веке. Важным этапом в этой истории стало открытие процесса синтеза аммиака, разработанного немецким химиком Фрицем Габером в начале 1900-х годов. Этот процесс, известный как процесс Габера-Боша, позволил получать аммиак из атмосферного азота и водорода, что стало настоящей революцией в химической промышленности.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о Габере и его вкладе в химию. Габер, работая в условиях Первой мировой войны, стремился найти способ обеспечить Германию необходимыми ресурсами для производства взрывчатых веществ. Его работа привела к созданию эффективного метода синтеза аммиака, который впоследствии стал основой для производства удобрений. Этот эпизод подчеркивает, как научные открытия могут быть использованы как в мирных, так и в военных целях, что, в свою очередь, подтверждает тезис о двойственной природе научного прогресса.</w:t>
      </w:r>
    </w:p>
    <w:p>
      <w:pPr>
        <w:pStyle w:val="paragraphStyleText"/>
      </w:pPr>
      <w:r>
        <w:rPr>
          <w:rStyle w:val="fontStyleText"/>
        </w:rPr>
        <w:t xml:space="preserve">Таким образом, процесс Габера не только открыл новые горизонты в производстве удобрений, но и стал символом того, как наука может служить как благу, так и разрушению. В современности, несмотря на достижения в области технологий, мы продолжаем сталкиваться с вызовами, связанными с экологическими последствиями производства аммиака. Я считаю, что достижения в области химии, такие как процесс Габера, должны использоваться с умом и ответственностью, чтобы избежать негативных последствий для окружающей среды.</w:t>
      </w:r>
    </w:p>
    <w:p>
      <w:pPr>
        <w:pStyle w:val="paragraphStyleText"/>
      </w:pPr>
      <w:r>
        <w:rPr>
          <w:rStyle w:val="fontStyleText"/>
        </w:rPr>
        <w:t xml:space="preserve">В заключение, история производства аммиака от Габера до современности демонстрирует, как научные открытия могут изменить мир, но также подчеркивает необходимость ответственного подхода к их использованию. Мы должны помнить о том, что прогресс в науке и технологии должен идти рука об руку с заботой о нашей планете и будущих поколениях.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