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Реферальная программа Альфа-Банка: как это работает?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 Свирская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банковские услуги становятся все более доступными и разнообразными. Одним из интересных инструментов привлечения клиентов являются реферальные программы. Давайте рассмотрим, что такое реферальная программа и как она работает в Альфа-Банке.</w:t>
      </w:r>
    </w:p>
    <w:p>
      <w:pPr>
        <w:pStyle w:val="paragraphStyleText"/>
      </w:pPr>
      <w:r>
        <w:rPr>
          <w:rStyle w:val="fontStyleText"/>
        </w:rPr>
        <w:t xml:space="preserve">Реферальная программа — это система, при которой существующие клиенты банка могут рекомендовать его услуги своим знакомым и получать за это вознаграждение. Это может быть как денежное вознаграждение, так и бонусы, которые можно использовать для получения различных услуг банка. Реферальные программы становятся все более популярными, так как они выгодны как для клиентов, так и для самого банка. Я считаю, что реферальная программа Альфа-Банка является отличным примером того, как можно эффективно привлекать новых клиентов и поощрять лояльность существующих.</w:t>
      </w:r>
    </w:p>
    <w:p>
      <w:pPr>
        <w:pStyle w:val="paragraphStyleText"/>
      </w:pPr>
      <w:r>
        <w:rPr>
          <w:rStyle w:val="fontStyleText"/>
        </w:rPr>
        <w:t xml:space="preserve">Обратимся к конкретным условиям реферальной программы Альфа-Банка. Клиент, желающий участвовать в программе, получает уникальную ссылку или код, который он может отправить своим друзьям и знакомым. Если новый клиент воспользуется этой ссылкой и откроет счет в банке, то оба участника программы получат вознаграждение. Например, это может быть денежный бонус на счет или скидка на услуги банка. Таким образом, реферальная программа создает взаимовыгодные условия для всех сторон.</w:t>
      </w:r>
    </w:p>
    <w:p>
      <w:pPr>
        <w:pStyle w:val="paragraphStyleText"/>
      </w:pPr>
      <w:r>
        <w:rPr>
          <w:rStyle w:val="fontStyleText"/>
        </w:rPr>
        <w:t xml:space="preserve">Анализируя эту программу, можно заметить, что она не только способствует увеличению клиентской базы банка, но и укрепляет доверие между клиентами. Люди чаще доверяют рекомендациям своих знакомых, чем рекламе. Это подтверждается и в литературе, где часто подчеркивается важность человеческих связей и доверия в бизнесе. Реферальная программа Альфа-Банка, таким образом, не просто инструмент маркетинга, а способ создания сообщества лояльных клиентов.</w:t>
      </w:r>
    </w:p>
    <w:p>
      <w:pPr>
        <w:pStyle w:val="paragraphStyleText"/>
      </w:pPr>
      <w:r>
        <w:rPr>
          <w:rStyle w:val="fontStyleText"/>
        </w:rPr>
        <w:t xml:space="preserve">В заключение, реферальная программа Альфа-Банка является эффективным инструментом для привлечения новых клиентов и укрепления отношений с существующими. Она демонстрирует, как современные банки могут использовать инновационные подходы для улучшения своих услуг и повышения уровня доверия среди клиентов. Я считаю, что такие программы будут только развиваться и становиться все более популярными в будущем.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