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Памятники Великой Отечественной войны в Беларуси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Великая Отечественная война оставила глубокий след в истории Беларуси, и память о тех событиях сохраняется в виде многочисленных памятников, которые можно встретить по всей стране. Почему же так важны эти памятники? Они не только напоминают о трагических событиях, но и служат символом мужества и стойкости народа, который пережил ужас войны.</w:t>
      </w:r>
    </w:p>
    <w:p>
      <w:pPr>
        <w:pStyle w:val="paragraphStyleText"/>
      </w:pPr>
      <w:r>
        <w:rPr>
          <w:rStyle w:val="fontStyleText"/>
        </w:rPr>
        <w:t xml:space="preserve">Памятники, посвященные Великой Отечественной войне, можно охарактеризовать как важные исторические и культурные объекты. Они представляют собой не просто скульптуры или мемориалы, а являются олицетворением памяти о миллионах жизней, потерянных в борьбе за свободу и независимость. Эти памятники часто изображают солдат, мирных жителей, а также символы, связанные с войной, такие как звезды, ордена и флаги. Они служат напоминанием о том, что война — это не только исторический факт, но и личная трагедия для многих семей.</w:t>
      </w:r>
    </w:p>
    <w:p>
      <w:pPr>
        <w:pStyle w:val="paragraphStyleText"/>
      </w:pPr>
      <w:r>
        <w:rPr>
          <w:rStyle w:val="fontStyleText"/>
        </w:rPr>
        <w:t xml:space="preserve">Я считаю, что памятники Великой Отечественной войны в Беларуси играют важную роль в воспитании патриотизма и уважения к истории. Обратимся к памятнику «Брестская крепость-герой», который стал символом мужества и стойкости белорусского народа. Этот мемориал не только увековечивает память о защитниках крепости, но и напоминает о том, как важно сохранять мир и предотвращать повторение трагедий прошлого.</w:t>
      </w:r>
    </w:p>
    <w:p>
      <w:pPr>
        <w:pStyle w:val="paragraphStyleText"/>
      </w:pPr>
      <w:r>
        <w:rPr>
          <w:rStyle w:val="fontStyleText"/>
        </w:rPr>
        <w:t xml:space="preserve">В этом памятнике можно увидеть не только архитектурные элементы, но и глубокую символику. Например, огромная скульптура «Родина-мать» олицетворяет силу и мужество, а также скорбь о потерянных жизнях. Этот эпизод из истории показывает, как важно помнить о тех, кто отдал свою жизнь за свободу своей страны. Памятники, подобные этому, помогают нам осознать, что война — это не просто цифры и факты, а судьбы людей, которые жили, любили и мечтали.</w:t>
      </w:r>
    </w:p>
    <w:p>
      <w:pPr>
        <w:pStyle w:val="paragraphStyleText"/>
      </w:pPr>
      <w:r>
        <w:rPr>
          <w:rStyle w:val="fontStyleText"/>
        </w:rPr>
        <w:t xml:space="preserve">Таким образом, памятники Великой Отечественной войны в Беларуси не только сохраняют память о прошлом, но и служат важным инструментом для воспитания будущих поколений. Они напоминают нам о том, что мир — это ценность, которую необходимо беречь, и что история должна быть уроком для всех нас. Важно, чтобы мы не забывали о тех, кто боролся за нашу свободу, и продолжали передавать эту память из поколения в поколение.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