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влияет на выбор будущей профессии?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Михаил Краснощек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Выбор будущей профессии — это важный и ответственный шаг в жизни каждого человека. Вопрос о том, что влияет на этот выбор, становится особенно актуальным в подростковом возрасте, когда молодые люди начинают осознавать свои интересы и стремления. Давайте рассмотрим, какие факторы могут оказывать влияние на выбор профессии.</w:t>
      </w:r>
    </w:p>
    <w:p>
      <w:pPr>
        <w:pStyle w:val="paragraphStyleText"/>
      </w:pPr>
      <w:r>
        <w:rPr>
          <w:rStyle w:val="fontStyleText"/>
        </w:rPr>
        <w:t xml:space="preserve">Во-первых, стоит отметить, что одним из ключевых факторов является личные интересы и склонности. Каждый человек уникален, и у него есть свои увлечения, которые могут стать основой для выбора профессии. Например, если подросток увлекается рисованием, он может рассмотреть карьеру художника или дизайнера. Таким образом, я считаю, что личные интересы играют важную роль в формировании профессиональных предпочтений.</w:t>
      </w:r>
    </w:p>
    <w:p>
      <w:pPr>
        <w:pStyle w:val="paragraphStyleText"/>
      </w:pPr>
      <w:r>
        <w:rPr>
          <w:rStyle w:val="fontStyleText"/>
        </w:rPr>
        <w:t xml:space="preserve">Во-вторых, не менее значимым фактором является влияние семьи и окружения. Родители, друзья и учителя могут оказывать значительное воздействие на выбор профессии. Например, если в семье есть врачи, то ребенок может быть вдохновлен их примером и выбрать медицинскую профессию. Это подтверждает, что социальное окружение может формировать представления о том, какие профессии являются престижными и востребованными.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Э. Хемингуэя. Главный герой, старик Сантьяго, всю свою жизнь посвятил рыбалке. Его выбор профессии был обусловлен не только необходимостью зарабатывать на жизнь, но и глубокой любовью к морю и рыбалке. В одном из эпизодов он размышляет о своих прошлых уловах и о том, как они приносили ему радость и удовлетворение. Этот момент подчеркивает, что выбор профессии может быть не только практическим, но и эмоциональным, основанным на личных предпочтениях и увлечениях.</w:t>
      </w:r>
    </w:p>
    <w:p>
      <w:pPr>
        <w:pStyle w:val="paragraphStyleText"/>
      </w:pPr>
      <w:r>
        <w:rPr>
          <w:rStyle w:val="fontStyleText"/>
        </w:rPr>
        <w:t xml:space="preserve">Таким образом, выбор будущей профессии — это сложный процесс, на который влияют как внутренние факторы, такие как личные интересы, так и внешние, включая влияние семьи и окружения. Важно, чтобы каждый человек осознанно подходил к этому выбору, учитывая свои желания и возможности. В заключение, я считаю, что правильный выбор профессии может привести к успешной и счастливой жизни, где работа будет приносить не только доход, но и радость.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