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Григорий Мелехов: Поиски правды в бурном времени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Камардина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бурное время, когда общество переживает глубокие изменения, каждый человек сталкивается с необходимостью поиска своей правды. Григорий Мелехов, главный герой романа Михаила Шолохова «Тихий Дон», является ярким примером человека, который пытается найти свое место в мире, полном противоречий и конфликтов. Вопрос о том, как личные переживания и исторические события влияют на формирование правды, становится центральным в его судьбе.</w:t>
      </w:r>
    </w:p>
    <w:p>
      <w:pPr>
        <w:pStyle w:val="paragraphStyleText"/>
      </w:pPr>
      <w:r>
        <w:rPr>
          <w:rStyle w:val="fontStyleText"/>
        </w:rPr>
        <w:t xml:space="preserve">Правда — это понятие, которое может иметь множество значений. В контексте романа Шолохова, правда для Григория — это не только объективная реальность, но и его внутренние переживания, моральные дилеммы и личные выборы. Он живет в эпоху, когда старые устои рушатся, а новые еще не успели утвердиться. Это время гражданской войны, когда каждый шаг может стать решающим, а выбор между долгом и чувствами становится невыносимо трудным. Я считаю, что Григорий Мелехов олицетворяет человека, который, несмотря на все трудности, стремится к пониманию своей правды и своего места в жизни.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которые иллюстрируют поиски Григория. В одной из сцен, когда он возвращается домой после службы, он сталкивается с изменениями, произошедшими в его родной деревне. Его семья и друзья разделены по политическим взглядам, и это создает напряжение в их отношениях. Григорий, находясь между двумя мирами, пытается понять, к какой стороне он принадлежит. Он не может принять ни одну из сторон, так как каждая из них требует от него жертв и компромиссов.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Григорий пытается найти свою правду в условиях, когда все вокруг него распадается. Его внутренний конфликт отражает более широкую проблему — поиск идентичности в бурное время. Григорий не может просто следовать за толпой; он ищет смысл в своих действиях и чувствах. Это стремление к пониманию своей правды делает его характер многослойным и глубоким.</w:t>
      </w:r>
    </w:p>
    <w:p>
      <w:pPr>
        <w:pStyle w:val="paragraphStyleText"/>
      </w:pPr>
      <w:r>
        <w:rPr>
          <w:rStyle w:val="fontStyleText"/>
        </w:rPr>
        <w:t xml:space="preserve">В заключение, Григорий Мелехов — это символ человека, который в условиях исторических катаклизмов ищет свою правду. Его путь — это путь к самопознанию и пониманию, что в бурное время каждый из нас сталкивается с необходимостью делать выбор, который определяет не только нашу судьбу, но и судьбу окружающих. Я считаю, что именно в этом и заключается глубокий смысл произведения Шолохова — в поисках правды, которые становятся основой человеческого существования.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