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стихотворений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Anton Kostromitin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Александр Сергеевич Пушкин — один из величайших поэтов русской литературы, чьи произведения продолжают вдохновлять и волновать читателей на протяжении многих поколений. Вопрос о том, какова роль стихотворений Пушкина в формировании русской поэзии и культуры, остается актуальным и по сей день. Пушкин не только создал уникальный стиль, но и заложил основы для дальнейшего развития литературы в России.</w:t>
      </w:r>
    </w:p>
    <w:p>
      <w:pPr>
        <w:pStyle w:val="paragraphStyleText"/>
      </w:pPr>
      <w:r>
        <w:rPr>
          <w:rStyle w:val="fontStyleText"/>
        </w:rPr>
        <w:t xml:space="preserve">Стихотворения Пушкина отличаются глубиной чувств, мастерством слова и философским осмыслением жизни. Они пронизаны темами любви, свободы, природы и судьбы человека. Я считаю, что стихотворения А.С. Пушкина являются не только художественными произведениями, но и важными философскими размышлениями о человеческой жизни и ее смысле.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«Я вас любил: любовь еще, быть может...». В этом произведении поэт передает сложные чувства, связанные с любовью и расставанием. Лирический герой говорит о своей любви, которая, несмотря на окончание отношений, остается в его сердце. Он выражает надежду, что его чувства не причинят боли любимой, и это подчеркивает его благородство и самоотверженность.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Пушкин мастерски передает внутренний мир человека, его переживания и эмоции. Лирический герой не только страдает от утраты, но и проявляет заботу о чувствах другого человека. Таким образом, стихотворение иллюстрирует тезис о том, что Пушкин в своих произведениях поднимает важные вопросы о любви и человеческих отношениях, заставляя читателя задуматься о смысле жизни и о том, как важно быть чутким к чувствам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стихотворения А.С. Пушкина — это не просто литературные произведения, а глубокие философские размышления о жизни, любви и человеческих отношениях. Они остаются актуальными и значимыми, продолжая вдохновлять и волновать сердца читателей. Пушкин, как никто другой, сумел передать сложность человеческих чувств и сделать их доступными для понимания, что и делает его поэзию вечной.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