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Технологические стартапы в области медицины и здравоохранения: тенденции и перспективы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Альберт Зекрин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стремительно развиваются, и это затрагивает все сферы нашей жизни, включая медицину и здравоохранение. Вопрос, который мы можем задать, звучит так: какие тенденции и перспективы существуют для технологических стартапов в этой области? Технологические стартапы в медицине — это компании, которые используют инновационные технологии для решения проблем в здравоохранении, улучшения качества медицинских услуг и повышения доступности медицинской помощи. Эти стартапы могут разрабатывать приложения для мониторинга здоровья, системы для управления медицинскими данными, а также новые методы диагностики и лечения заболеваний. Я считаю, что технологические стартапы в области медицины имеют огромный потенциал для улучшения качества жизни людей и трансформации системы здравоохранения.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стартапа, который разработал приложение для мониторинга состояния здоровья пациентов с хроническими заболеваниями. Это приложение позволяет пользователям отслеживать свои симптомы, получать напоминания о приеме лекарств и делиться данными с врачами. В результате, врачи могут более эффективно управлять лечением своих пациентов, а сами пациенты чувствуют себя более вовлеченными в процесс своего выздоровления. Этот пример показывает, как технологии могут улучшить взаимодействие между пациентами и медицинскими работниками, что, в свою очередь, способствует более качественному лечению.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стартапы, использующие современные технологии, способны не только облегчить жизнь пациентам, но и повысить эффективность работы медицинских учреждений. Они помогают сократить время на диагностику и лечение, а также делают медицинские услуги более доступными. Таким образом, примеры успешных стартапов подтверждают мой тезис о том, что технологические инновации в медицине могут значительно улучшить качество здравоохранения.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технологические стартапы в области медицины и здравоохранения открывают новые горизонты для развития этой сферы. Они не только решают актуальные проблемы, но и создают новые возможности для пациентов и врачей. Я убежден, что в будущем мы увидим еще больше инновационных решений, которые сделают медицину более эффективной и доступной для всех.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