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Любовь к малой родине в произведении Бориса Колесова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lilglock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к малой родине — это тема, которая волнует многих писателей и поэтов. Она затрагивает глубокие чувства, связанные с местом, где человек родился и вырос, с его культурой и традициями. В произведениях Бориса Колесова эта тема раскрывается через призму личных переживаний героев, их связи с природой и историей родного края. Я считаю, что любовь к малой родине является важным аспектом формирования личности и духовного мира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Бориса Колесова «На родной земле». В этом произведении автор описывает, как главный герой возвращается в родное село после долгих лет жизни в городе. Он с ностальгией вспоминает детство, проведенное на просторах родной природы, и те моменты, которые навсегда остались в его сердце. В рассказе ярко описаны пейзажи: зелёные поля, река, березовая роща — все это вызывает у героя тёплые воспоминания и чувство принадлежности к своему краю.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стоит на берегу реки и наблюдает, как вода течет, унося с собой листья и ветки. Этот момент символизирует течение времени и неизменность природы, которая, несмотря на изменения в жизни человека, остается такой же красивой и родной. Герой осознает, что, несмотря на все трудности и перемены, его любовь к малой родине не угасла. Этот эпизод доказывает мой тезис о том, что любовь к родным местам формирует внутренний мир человека и помогает ему находить опору в жизни.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произведения Бориса Колесова глубоко проникают в суть человеческих чувств и переживаний. Любовь к малой родине, как показывает его творчество, — это не просто привязанность к месту, это часть души человека, его идентичности. Я считаю, что такие чувства важны для каждого из нас, ведь они помогают сохранить связь с историей и культурой, а также находить смысл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