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Проблема гуманизма в романе 'Тихий Дон'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Лия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гуманизма в литературе всегда был актуален, особенно в контексте сложных исторических периодов. Роман "Тихий Дон" Михаила Шолохова, написанный на фоне Гражданской войны в России, поднимает множество вопросов о человеческой природе, морали и гуманизме. Гуманизм, в свою очередь, можно определить как философское направление, которое ставит человека в центр своих интересов, акцентируя внимание на его ценности, свободе и праве на счастье. Я считаю, что в романе "Тихий Дон" Шолохов показывает, как гуманизм подвергается испытаниям в условиях войны, и как личные трагедии героев отражают более широкие социальные и моральные проблемы.</w:t>
      </w:r>
    </w:p>
    <w:p>
      <w:pPr>
        <w:pStyle w:val="paragraphStyleText"/>
      </w:pPr>
      <w:r>
        <w:rPr>
          <w:rStyle w:val="fontStyleText"/>
        </w:rPr>
        <w:t xml:space="preserve">Обратимся к образу Григория Мелехова, центрального персонажа романа. Григорий — это человек, который пытается сохранить свою человечность в условиях жестокой войны. Он сталкивается с выбором между долгом и личными чувствами, что приводит его к внутреннему конфликту. В одном из эпизодов, когда Григорий вынужден участвовать в боевых действиях, он испытывает глубокое отвращение к насилию и смерти. Его размышления о том, что война разрушает не только жизни, но и души людей, подчеркивают гуманистическую идею о ценности человеческой жизни.</w:t>
      </w:r>
    </w:p>
    <w:p>
      <w:pPr>
        <w:pStyle w:val="paragraphStyleText"/>
      </w:pPr>
      <w:r>
        <w:rPr>
          <w:rStyle w:val="fontStyleText"/>
        </w:rPr>
        <w:t xml:space="preserve">Этот эпизод демонстрирует, как Григорий, несмотря на давление обстоятельств, стремится сохранить свою моральную позицию. Он понимает, что война не только физически уничтожает людей, но и лишает их человечности. Таким образом, его внутренние переживания и стремление к гуманизму становятся важным элементом сюжета, подтверждая мой тезис о том, что в условиях войны гуманизм подвергается серьезным испытаниям.</w:t>
      </w:r>
    </w:p>
    <w:p>
      <w:pPr>
        <w:pStyle w:val="paragraphStyleText"/>
      </w:pPr>
      <w:r>
        <w:rPr>
          <w:rStyle w:val="fontStyleText"/>
        </w:rPr>
        <w:t xml:space="preserve">В заключение, роман "Тихий Дон" является ярким примером того, как литература может исследовать сложные вопросы гуманизма. Шолохов через судьбу Григория Мелехова показывает, что даже в самые трудные времена человек может оставаться верным своим моральным принципам. Гуманизм, как идеал, требует от нас постоянной работы над собой и осознания ценности человеческой жизни, что особенно актуально в условиях конфликтов и войн.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