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«Солдат и сын» А. Т. Твардовского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Жаклин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война влияет на судьбы людей, остается актуальным на протяжении многих веков. Война — это не только сражения и потери, но и глубокие внутренние переживания, которые остаются с человеком на всю жизнь. В стихотворении «Солдат и сын» А. Т. Твардовского мы видим, как война затрагивает не только солдат, но и их семьи, и как она оставляет неизгладимый след в сердцах людей. Я считаю, что в этом произведении Твардовский мастерски показывает, как война разрушает человеческие судьбы и как важно помнить о тех, кто отдал свою жизнь за мирное будущее.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«Солдат и сын». В нем рассказывается о встрече солдата с его сыном, который задает отцу вопросы о войне. Сын, полный детской наивности, не понимает всей тяжести и горечи, которые несет с собой война. Он спрашивает отца о том, что такое война, и как она влияет на людей. Солдат, в свою очередь, пытается объяснить своему ребенку, что война — это не только слава и героизм, но и страдания, потери и горе.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стихотворения солдат вспоминает о своих товарищах, которые погибли на поле боя. Он говорит о том, как трудно ему было пережить их утрату, и как эта боль будет с ним всегда. Этот момент подчеркивает, что война оставляет глубокие раны не только на теле, но и в душе человека. Микровывод из этого эпизода заключается в том, что Твардовский показывает, как война разрушает не только жизни солдат, но и их семьи, оставляя за собой горе и страдания.</w:t>
      </w:r>
    </w:p>
    <w:p>
      <w:pPr>
        <w:pStyle w:val="paragraphStyleText"/>
      </w:pPr>
      <w:r>
        <w:rPr>
          <w:rStyle w:val="fontStyleText"/>
        </w:rPr>
        <w:t xml:space="preserve">Заключение стихотворения подводит итог всем переживаниям и размышлениям героя. Он понимает, что его сыну предстоит жить в мире, где война может снова прийти, и это осознание наполняет его сердце тревогой. Таким образом, Твардовский в своем произведении поднимает важные вопросы о последствиях войны и о том, как она влияет на будущее поколение. Я считаю, что «Солдат и сын» — это не просто стихотворение о войне, а глубокая философская работа, заставляющая задуматься о ценности мира и о том, как важно помнить о тех, кто отдал свою жизнь за наше спокойствие.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