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вдохновляет творца: источники и понимание вдохновения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инкогнито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Вдохновение — это та загадочная сила, которая движет творцами, заставляя их создавать произведения искусства, литературы и музыки. Но что же такое вдохновение? Это состояние, когда человек чувствует прилив сил, креативности и желания творить. Вдохновение может приходить из самых разных источников: природы, человеческих эмоций, событий в жизни или даже из глубин подсознания. Я считаю, что вдохновение — это не просто случайный порыв, а результат взаимодействия внутреннего мира человека с окружающей действительностью.</w:t>
      </w:r>
    </w:p>
    <w:p>
      <w:pPr>
        <w:pStyle w:val="paragraphStyleText"/>
      </w:pPr>
      <w:r>
        <w:rPr>
          <w:rStyle w:val="fontStyleText"/>
        </w:rPr>
        <w:t xml:space="preserve">Обратимся к творчеству Александра Блока, одного из величайших русских поэтов. В его стихах мы можем увидеть, как природа и человеческие чувства переплетаются, создавая уникальные образы и метафоры. Например, в стихотворении «Незнакомка» Блок описывает таинственную женщину, которая олицетворяет собой нечто недосягаемое и загадочное. В этом произведении поэт использует образы природы, чтобы передать свои чувства и мысли о любви и одиночестве.</w:t>
      </w:r>
    </w:p>
    <w:p>
      <w:pPr>
        <w:pStyle w:val="paragraphStyleText"/>
      </w:pPr>
      <w:r>
        <w:rPr>
          <w:rStyle w:val="fontStyleText"/>
        </w:rPr>
        <w:t xml:space="preserve">Эпизод, когда герой встречает незнакомку, наполнен атмосферой таинственности и волшебства. Он описывает, как она проходит мимо, оставляя за собой шлейф загадки и притяжения. Этот момент показывает, как вдохновение может возникать из простых, но глубоких человеческих переживаний. Блок мастерски передает свои эмоции через образы, которые вызывают у читателя отклик и заставляют задуматься о собственных чувствах.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из творчества Блока подтверждает мой тезис о том, что вдохновение — это результат взаимодействия внутреннего мира человека с окружающей действительностью. Поэт использует свои переживания и наблюдения, чтобы создать произведение, которое затрагивает сердца читателей. Вдохновение, как мы видим, может быть вызвано как внешними, так и внутренними факторами, и именно это делает творчество таким многогранным и уникальным.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вдохновение — это сложный и многогранный процесс, который зависит от множества факторов. Творцы, такие как Блок, показывают нам, как важно уметь видеть красоту в окружающем мире и передавать свои чувства через искусство. Я считаю, что именно это и делает творчество поистине великим.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