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Лирика смятения: анализ стихотворения "Бесы"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artembaranov233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Лирика смятения — это особый жанр поэзии, который отражает внутренние переживания человека, его сомнения и тревоги. Вопрос, который мы можем задать, звучит так: «Что вызывает смятение в душе человека?» В стихотворении «Бесы» А.С. Пушкина мы можем увидеть, как поэт передает свои глубокие чувства и размышления о жизни, о борьбе с внутренними демонами.</w:t>
      </w:r>
    </w:p>
    <w:p>
      <w:pPr>
        <w:pStyle w:val="paragraphStyleText"/>
      </w:pPr>
      <w:r>
        <w:rPr>
          <w:rStyle w:val="fontStyleText"/>
        </w:rPr>
        <w:t xml:space="preserve">Смятение — это состояние душевного беспокойства, когда человек не может найти покоя и гармонии. В данном контексте это понятие становится ключевым для понимания стихотворения. Пушкин описывает внутреннюю борьбу, которая происходит в душе человека, и это смятение становится отражением его страстей и переживаний. Я считаю, что в стихотворении «Бесы» Пушкин мастерски передает состояние смятения, показывая, как внутренние демоны могут овладеть человеком и привести его к отчаянию.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«Бесы». В нем поэт описывает, как бесы, символизирующие внутренние страхи и сомнения, терзают его душу. Пушкин использует яркие образы и метафоры, чтобы передать это смятение. Например, он говорит о том, как бесы «шепчут» и «кружат» вокруг него, создавая атмосферу тревоги и неуверенности. Эти образы подчеркивают, как внутренние демоны могут влиять на восприятие реальности и приводить к глубокому душевному кризису.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доказывает тезис о том, что смятение — это результат борьбы с внутренними демонами. Пушкин показывает, как человек может оказаться в плену своих страхов и сомнений, что приводит к потере внутреннего покоя. Это состояние смятения становится не только личной трагедией, но и отражением более широких человеческих переживаний.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«Бесы» А.С. Пушкина является ярким примером лирики смятения. Поэт мастерски передает внутренние переживания человека, его борьбу с демонами, что делает это произведение актуальным и глубоким. Я считаю, что Пушкин в своем стихотворении показывает, как важно осознавать и преодолевать свои внутренние страхи, чтобы найти гармонию и покой в душе.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