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Политическая система Грузии: Современные изменения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Герасимова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политической системе Грузии и ее современных изменениях становится все более актуальным в свете последних событий в стране. Грузия, находясь на перекрестке Европы и Азии, имеет уникальную политическую историю, которая формировалась под влиянием различных культур и режимов. Важно понять, какие изменения происходят в политической системе Грузии и как они влияют на жизнь граждан.</w:t>
      </w:r>
    </w:p>
    <w:p>
      <w:pPr>
        <w:pStyle w:val="paragraphStyleText"/>
      </w:pPr>
      <w:r>
        <w:rPr>
          <w:rStyle w:val="fontStyleText"/>
        </w:rPr>
        <w:t xml:space="preserve">Политическая система — это совокупность институтов, норм и процессов, которые определяют, как осуществляется власть в стране. В Грузии политическая система включает в себя президентскую и парламентскую ветви власти, а также местное самоуправление. В последние годы в стране наблюдаются значительные изменения, связанные с демократизацией и стремлением к интеграции в Европейский Союз. Я считаю, что современные изменения в политической системе Грузии направлены на укрепление демократии и улучшение качества жизни граждан.</w:t>
      </w:r>
    </w:p>
    <w:p>
      <w:pPr>
        <w:pStyle w:val="paragraphStyleText"/>
      </w:pPr>
      <w:r>
        <w:rPr>
          <w:rStyle w:val="fontStyleText"/>
        </w:rPr>
        <w:t xml:space="preserve">Обратимся к событиям, произошедшим в Грузии в последние годы. Одним из ключевых моментов стало принятие новой Конституции в 2018 году, которая усилила парламентскую систему и ограничила полномочия президента. Это изменение стало важным шагом к более сбалансированному распределению власти и повышению ответственности государственных институтов. В частности, новая Конституция ввела пропорциональную систему выборов, что должно способствовать более справедливому представлению интересов различных политических сил.</w:t>
      </w:r>
    </w:p>
    <w:p>
      <w:pPr>
        <w:pStyle w:val="paragraphStyleText"/>
      </w:pPr>
      <w:r>
        <w:rPr>
          <w:rStyle w:val="fontStyleText"/>
        </w:rPr>
        <w:t xml:space="preserve">Анализируя эти изменения, можно отметить, что они способствуют укреплению демократических основ в стране. Уменьшение полномочий президента и переход к пропорциональной системе выборов позволяют более эффективно учитывать мнения граждан и обеспечивать их участие в политическом процессе. Это, в свою очередь, может привести к повышению доверия к государственным институтам и улучшению качества управления.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политическая система Грузии претерпевает значительные изменения, направленные на укрепление демократии и улучшение жизни граждан. Принятые реформы, такие как новая Конституция и переход к пропорциональной системе выборов, являются важными шагами на пути к более справедливому и открытому обществу. Я считаю, что эти изменения создают основу для дальнейшего развития Грузии как демократического государства.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