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Семья Мелеховых в романе "Тихий Дон": символ стойкости и единства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Анастасия Винникова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Семья — это основа общества, ячейка, в которой формируются ценности и традиции. Вопрос о том, что такое семья и какую роль она играет в жизни человека, всегда был актуален. Семья Мелеховых в романе "Тихий Дон" является ярким примером стойкости и единства, несмотря на все испытания, выпавшие на их долю. Я считаю, что семья Мелеховых олицетворяет не только крепкие семейные узы, но и силу духа, которая помогает преодолевать трудности и сохранять человеческое достоинство в самые тяжелые времена.</w:t>
      </w:r>
    </w:p>
    <w:p>
      <w:pPr>
        <w:pStyle w:val="paragraphStyleText"/>
      </w:pPr>
      <w:r>
        <w:rPr>
          <w:rStyle w:val="fontStyleText"/>
        </w:rPr>
        <w:t xml:space="preserve">Обратимся к роману "Тихий Дон" М. А. Шолохова, где семья Мелеховых представлена как символ стойкости и единства. Главные герои — Григорий и Аксинья, а также их родные и близкие, проходят через множество испытаний, связанных с войной, революцией и личными трагедиями. Например, в эпизоде, когда Григорий возвращается домой после долгих разлук, мы видим, как его семья, несмотря на все переживания, встречает его с открытыми объятиями. Это показывает, что даже в условиях войны и хаоса, семья остается опорой и поддержкой друг для друга.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семья Мелеховых, несмотря на внешние обстоятельства, сохраняет свою целостность и единство. Их взаимопомощь и поддержка друг друга в трудные времена подчеркивают важность семейных связей. Григорий, несмотря на свои внутренние конфликты и переживания, всегда возвращается к своей семье, что свидетельствует о том, что именно семья является его истинной ценностью и источником силы.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семья Мелеховых в романе "Тихий Дон" является символом стойкости и единства. Их история показывает, что даже в самые трудные времена, когда мир вокруг рушится, семья может стать опорой и источником надежды. Я считаю, что именно такие примеры напоминают нам о важности семейных ценностей и о том, что единство и поддержка друг друга могут помочь преодолеть любые трудности.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