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Столетие Юкио Мисимы: наследие и влияние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fantomaz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Вопрос о наследии и влиянии Юкио Мисимы, одного из самых ярких и противоречивых японских писателей XX века, вызывает множество размышлений. Каковы причины его популярности и значимости в литературе и культуре Японии? Мисима не только оставил после себя обширное литературное наследие, но и стал символом целой эпохи, отражая в своих произведениях сложные отношения между традицией и современностью, а также внутренние противоречия японского общества.</w:t>
      </w:r>
    </w:p>
    <w:p>
      <w:pPr>
        <w:pStyle w:val="paragraphStyleText"/>
      </w:pPr>
      <w:r>
        <w:rPr>
          <w:rStyle w:val="fontStyleText"/>
        </w:rPr>
        <w:t xml:space="preserve">Юкио Мисима — это не просто писатель, а целая культурная и философская фигура, чье творчество охватывает различные жанры: от романов и пьес до эссе и поэзии. Его работы пронизаны темами красоты, смерти, самопожертвования и поиска смысла жизни. Мисима стремился к идеалу, который, по его мнению, был утрачен в послевоенной Японии, и его литературное наследие стало отражением этого стремления. Я считаю, что влияние Мисимы на японскую культуру и литературу невозможно переоценить, так как он стал символом борьбы за сохранение традиционных ценностей в условиях стремительных изменений.</w:t>
      </w:r>
    </w:p>
    <w:p>
      <w:pPr>
        <w:pStyle w:val="paragraphStyleText"/>
      </w:pPr>
      <w:r>
        <w:rPr>
          <w:rStyle w:val="fontStyleText"/>
        </w:rPr>
        <w:t xml:space="preserve">Обратимся к его знаменитому роману "Золотой павлин", который ярко иллюстрирует его философские взгляды. В этом произведении Мисима описывает жизнь художника, который стремится к идеалу красоты и совершенства, но сталкивается с жестокой реальностью. Главный герой, как и сам автор, оказывается в конфликте между своими высокими устремлениями и обыденной жизнью. Этот эпизод показывает, как Мисима воспринимал мир: он видел в искусстве способ противостоять разрушительным силам современности, которые угрожали традиционным японским ценностям.</w:t>
      </w:r>
    </w:p>
    <w:p>
      <w:pPr>
        <w:pStyle w:val="paragraphStyleText"/>
      </w:pPr>
      <w:r>
        <w:rPr>
          <w:rStyle w:val="fontStyleText"/>
        </w:rPr>
        <w:t xml:space="preserve">Таким образом, через образ главного героя Мисима демонстрирует свою идею о том, что истинная красота и смысл жизни могут быть найдены только в борьбе и самопожертвовании. Этот пример подтверждает мой тезис о том, что наследие Мисимы продолжает оказывать влияние на современное общество, побуждая людей задумываться о своих ценностях и идеалах.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Юкио Мисима оставил глубокий след в японской культуре и литературе. Его произведения не только отражают внутренние противоречия своего времени, но и продолжают вдохновлять новые поколения. Я считаю, что наследие Мисимы будет актуально и в будущем, так как его идеи о красоте, идеале и самопожертвовании остаются важными для понимания человеческой природы.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