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рассказа Василия Быкова "Обелиск"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luckina.nadezhda2007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Рассказ Василия Быкова "Обелиск" поднимает важные вопросы о войне, памяти и человеческой судьбе. Какова роль памяти в жизни человека, особенно в контексте войны?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Память — это не просто воспоминания о прошлом, это то, что формирует наше восприятие настоящего и будущего. В контексте войны память становится особенно значимой, так как она хранит в себе не только личные переживания, но и коллективный опыт, который передается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рассказе "Обелиск" Василий Быков показывает, как память о войне влияет на судьбы людей и как важно сохранять эту память, чтобы не повторять ошибок прошлого.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"Обелиск". В центре повествования находится главный герой, который возвращается на место боев, чтобы почтить память погибших. Он сталкивается с обелиском, который стал символом жертвенности и мужества солдат.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вспоминает своих товарищей, которые погибли в бою. Он испытывает глубокую скорбь и чувство вины за то, что остался жив. Этот момент подчеркивает, как память о погибших товарищах становится неотъемлемой частью его жизни. Он понимает, что, сохраняя память о них, он сохраняет и свою человечность.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тезис о важности памяти, так как именно она помогает герою осознать ценность жизни и значимость жертв, принесенных на алтарь войны. Память о погибших становится для него не только источником боли, но и стимулом для того, чтобы жить и помнить о тех, кто не вернулся.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рассказ "Обелиск" Василия Быкова подчеркивает, что память о войне — это не просто дань уважения, но и важный элемент, который формирует наше восприятие мира. Я считаю, что, сохраняя память о прошлом, мы можем избежать повторения трагических ошибок и научиться ценить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