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Средства создания образа в главе 18 части 8 романа "Тихий Дон"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princessaannet@bk.ru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создается образ в литературе, всегда был актуален для читателей и критиков. В частности, в романе Михаила Шолохова "Тихий Дон" средства создания образа играют ключевую роль в раскрытии характеров героев и их внутреннего мира. Как же автор использует различные литературные приемы для создания ярких и запоминающихся образов?</w:t>
      </w:r>
    </w:p>
    <w:p>
      <w:pPr>
        <w:pStyle w:val="paragraphStyleText"/>
      </w:pPr>
      <w:r>
        <w:rPr>
          <w:rStyle w:val="fontStyleText"/>
        </w:rPr>
        <w:t xml:space="preserve">Образ — это не просто внешность персонажа, это его внутреннее состояние, мысли и чувства, которые автор передает через описание, диалоги и действия. В "Тихом Доне" Шолохов мастерски использует язык, чтобы передать сложные эмоции и переживания своих героев. Я считаю, что средства создания образа в главе 18 части 8 романа помогают глубже понять внутренний конфликт персонажей и их место в историческом контексте.</w:t>
      </w:r>
    </w:p>
    <w:p>
      <w:pPr>
        <w:pStyle w:val="paragraphStyleText"/>
      </w:pPr>
      <w:r>
        <w:rPr>
          <w:rStyle w:val="fontStyleText"/>
        </w:rPr>
        <w:t xml:space="preserve">Обратимся к главе 18, где описывается внутренний мир главного героя Григория Мелехова. В этом эпизоде Шолохов использует множество средств выразительности, таких как метафоры, сравнения и детали, чтобы создать многогранный образ Григория. Например, автор описывает его чувства через природу: "Солнце, как будто тоже страдало, пряталось за облаками, и ветер завывал, словно разделяя горе героя". Это сравнение подчеркивает не только эмоциональное состояние Григория, но и его связь с окружающим миром.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природа в произведении Шолохова становится отражением внутреннего мира героев. Григорий, переживающий личные трагедии и конфликты, ощущает, как природа откликается на его страдания. Это создает глубокую эмоциональную связь между персонажем и окружающим миром, что усиливает восприятие его образа.</w:t>
      </w:r>
    </w:p>
    <w:p>
      <w:pPr>
        <w:pStyle w:val="paragraphStyleText"/>
      </w:pPr>
      <w:r>
        <w:rPr>
          <w:rStyle w:val="fontStyleText"/>
        </w:rPr>
        <w:t xml:space="preserve">В заключение, средства создания образа в главе 18 части 8 романа "Тихий Дон" позволяют читателю не только увидеть внешность Григория, но и понять его внутренние переживания и конфликты. Шолохов мастерски использует язык и природу, чтобы создать многослойные образы, которые остаются в памяти читателя и заставляют задуматься о судьбе человека в условиях исторических катаклизмов.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