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Что такое Совесть?</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егор кандабаров</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о совести является одним из самых глубоких и многогранных в философии и психологии. Что такое совесть? Это понятие охватывает множество аспектов человеческой жизни, включая моральные нормы, внутренние убеждения и личные ценности. Совесть можно определить как внутренний голос, который подсказывает нам, что правильно, а что неправильно, и заставляет нас чувствовать вину или стыд за наши поступки. Это своего рода моральный компас, который помогает нам ориентироваться в сложном мире, полном этических дилемм. Я считаю, что совесть играет ключевую роль в формировании нашего характера и поведения, и ее игнорирование может привести к серьезным последствиям как для индивида, так и для общества в целом.</w:t>
      </w:r>
    </w:p>
    <w:p>
      <w:pPr>
        <w:pStyle w:val="paragraphStyleText"/>
      </w:pPr>
      <w:r>
        <w:rPr>
          <w:rStyle w:val="fontStyleText"/>
        </w:rPr>
        <w:t xml:space="preserve">Обратимся к рассказу "Старик и море" Э. Хемингуэя. Главный герой, старик Сантьяго, сталкивается с множеством трудностей в своей жизни, включая борьбу с огромной рыбой и собственными сомнениями. В одном из эпизодов, когда он ловит марлина, он испытывает глубокие внутренние переживания. Несмотря на то, что рыба является его добычей, он чувствует к ней уважение и даже жалость. Это чувство совести заставляет его задуматься о том, что он делает, и о том, как его действия влияют на окружающий мир.</w:t>
      </w:r>
    </w:p>
    <w:p>
      <w:pPr>
        <w:pStyle w:val="paragraphStyleText"/>
      </w:pPr>
      <w:r>
        <w:rPr>
          <w:rStyle w:val="fontStyleText"/>
        </w:rPr>
        <w:t xml:space="preserve">Этот эпизод показывает, как совесть может влиять на поведение человека. Сантьяго, несмотря на свою жажду победы, не может избавиться от чувства вины за то, что причиняет боль живому существу. Это подчеркивает важность совести как внутреннего регулятора, который помогает нам принимать более осознанные и этичные решения. Таким образом, совесть не только формирует наши моральные установки, но и служит основой для нашего взаимодействия с окружающим миром.</w:t>
      </w:r>
    </w:p>
    <w:p>
      <w:pPr>
        <w:pStyle w:val="paragraphStyleText"/>
      </w:pPr>
      <w:r>
        <w:rPr>
          <w:rStyle w:val="fontStyleText"/>
        </w:rPr>
        <w:t xml:space="preserve">В заключение, совесть — это не просто абстрактное понятие, а важный аспект человеческой природы, который влияет на наши действия и выборы. Она помогает нам различать добро и зло, а также формирует наше отношение к другим людям и к самим себе. Я считаю, что развитие и понимание своей совести — это важный шаг на пути к становлению более ответственной и моральной личностью.</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