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любви в стихотворении Маяковского "Лиличка"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aksinazaharova7@gmail.com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Любовь — это одно из самых глубоких и многогранных чувств, которое способно вдохновлять, радовать и одновременно мучить человека. Вопрос о том, как любовь влияет на жизнь и творчество поэта, можно рассмотреть на примере стихотворения Владимира Маяковского "Лиличка". Это произведение не только отражает личные переживания автора, но и демонстрирует, как любовь может стать источником как вдохновения, так и страдания.</w:t>
      </w:r>
    </w:p>
    <w:p>
      <w:pPr>
        <w:pStyle w:val="paragraphStyleText"/>
      </w:pPr>
      <w:r>
        <w:rPr>
          <w:rStyle w:val="fontStyleText"/>
        </w:rPr>
        <w:t xml:space="preserve">Любовь в данном контексте можно охарактеризовать как сильное эмоциональное состояние, которое способно менять восприятие мира. Она может быть как светлой, так и темной, в зависимости от обстоятельств и внутреннего состояния человека. В стихотворении Маяковского "Лиличка" любовь представляется как нечто возвышенное, но в то же время болезненное. Я считаю, что в этом произведении поэт показывает, как любовь может быть одновременно источником радости и страха, надежды и отчаяния.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"Лиличка". В нем Маяковский обращается к своей возлюбленной с искренними и страстными признаниями. Он описывает свои чувства с такой силой и яркостью, что читатель может ощутить всю гамму эмоций, которые испытывает поэт. Например, в строках, где он говорит о том, как его сердце трепещет от любви, мы видим, как сильно он привязан к Лиличке. Это чувство становится для него смыслом жизни, источником вдохновения и одновременно источником страданий.</w:t>
      </w:r>
    </w:p>
    <w:p>
      <w:pPr>
        <w:pStyle w:val="paragraphStyleText"/>
      </w:pPr>
      <w:r>
        <w:rPr>
          <w:rStyle w:val="fontStyleText"/>
        </w:rPr>
        <w:t xml:space="preserve">Однако, несмотря на всю красоту и силу чувств, в стихотворении присутствует и нотка печали. Маяковский осознает, что любовь может быть недоступной, что она может причинять боль. Это противоречие между радостью и страданием делает стихотворение особенно глубоким. Таким образом, поведение героя, его страстные признания и внутренние переживания подтверждают мой тезис о том, что любовь в "Лиличке" является как источником вдохновения, так и причиной страданий.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стихотворение "Лиличка" Владимира Маяковского является ярким примером того, как любовь может влиять на человека. Она способна вдохновлять на творчество, наполнять жизнь смыслом, но в то же время может приносить страдания и разочарования. Маяковский мастерски передает эту двойственность чувств, что делает его произведение актуальным и в наши дни.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