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Изображение жизни бедных людей в романе Достоевского "Бедные люди"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nataliasamanina555@gmail.com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жизни бедных людей всегда был актуален и волновал умы писателей, философов и простых людей. В произведении Федора Достоевского «Бедные люди» мы можем увидеть, как автор изображает страдания и надежды людей, оказавшихся на дне социальной лестницы. Это произведение не только раскрывает тему бедности, но и показывает, как она влияет на человеческие судьбы и характеры.</w:t>
      </w:r>
    </w:p>
    <w:p>
      <w:pPr>
        <w:pStyle w:val="paragraphStyleText"/>
      </w:pPr>
      <w:r>
        <w:rPr>
          <w:rStyle w:val="fontStyleText"/>
        </w:rPr>
        <w:t xml:space="preserve">Бедность — это не просто отсутствие денег, это состояние души, которое формирует личность и определяет ее поступки. Бедные люди часто сталкиваются с унижением, отчаянием и безысходностью, что делает их жизнь настоящим испытанием. В «Бедных людях» Достоевский показывает, как нищета может разрушать человеческие отношения и мечты, но в то же время он подчеркивает, что даже в самых тяжелых условиях люди способны на доброту и сострадание.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Достоевского «Бедные люди» автор мастерски передает не только физические страдания своих героев, но и их внутренние переживания, что делает их образами, близкими и понятными каждому читателю.</w:t>
      </w:r>
    </w:p>
    <w:p>
      <w:pPr>
        <w:pStyle w:val="paragraphStyleText"/>
      </w:pPr>
      <w:r>
        <w:rPr>
          <w:rStyle w:val="fontStyleText"/>
        </w:rPr>
        <w:t xml:space="preserve">Обратимся к главному герою романа — Макару Девушкину. Он живет в бедности, но его душа полна любви и заботы о своей соседке Вареньке. В одном из эпизодов Макар, узнав о трудностях Вареньки, отдает ей последние сбережения, чтобы помочь. Этот момент показывает, что даже в условиях крайней нужды человек может проявлять благородство и человечность.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Достоевский показывает, как бедность не только лишает людей материальных благ, но и обостряет их моральные качества. Макар, несмотря на свою нищету, остается человеком с большим сердцем, что подчеркивает важность духовных ценностей в жизни. Таким образом, автор демонстрирует, что настоящая бедность — это не только отсутствие денег, но и отсутствие любви и сострадания.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«Бедные люди» является ярким примером того, как Достоевский изображает жизнь бедных людей. Он показывает, что даже в самых тяжелых условиях можно сохранить человечность и доброту. Это произведение заставляет нас задуматься о том, как важно быть чуткими к страданиям других и помнить, что настоящая бедность — это не только материальная, но и духовная.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