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Джеймса Фенимора Купера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Mr.Quria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Джеймс Фенимор Купер и какое значение он имеет в американской литературе. Джеймс Фенимор Купер — это один из первых и наиболее известных американских писателей, который оставил значительный след в литературе XIX века. Он родился 15 сентября 1789 года в Беннингтоне, штат Вермонт, и стал известен благодаря своим романам, в которых описывал жизнь и приключения первых поселенцев и индейцев в Северной Америке. Его творчество охватывает такие темы, как природа, культура, конфликты между различными народами и стремление к свободе. Я считаю, что произведения Купера не только отражают дух времени, но и поднимают важные вопросы о человеческой природе и взаимодействии между различными культурами.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«Последний из могикан» — одному из самых известных произведений Купера. В этом романе описывается история, происходящая во время Франко-индейской войны, и в центре сюжета находятся два индейца, Чингачгук и его сын Ункас, которые пытаются спасти белых людей от захватчиков. В этом произведении Купер мастерски изображает природу и дух индейской культуры, а также показывает, как различные народы могут сосуществовать и конфликтовать друг с другом.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романа, когда Ункас и его отец спасают главных героев от врагов, мы видим, как индейцы проявляют благородство и мужество. Этот момент подчеркивает, что несмотря на различия в культуре и образе жизни, все люди способны на добрые поступки и самопожертвование. Таким образом, Купер через своих героев показывает, что истинная человечность не зависит от расы или культуры, а определяется поступками и моральными ценностями.</w:t>
      </w:r>
    </w:p>
    <w:p>
      <w:pPr>
        <w:pStyle w:val="paragraphStyleText"/>
      </w:pPr>
      <w:r>
        <w:rPr>
          <w:rStyle w:val="fontStyleText"/>
        </w:rPr>
        <w:t xml:space="preserve">В заключение, биография Джеймса Фенимора Купера и его произведения открывают перед нами богатый мир американской литературы, в котором переплетаются судьбы людей разных культур. Его творчество заставляет нас задуматься о важности взаимопонимания и уважения между народами. Я считаю, что Купер, как писатель, не только развлекал своих читателей, но и поднимал важные вопросы, которые остаются актуальными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