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Мое представление об Онегине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Владимир Бухарев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каким образом мы воспринимаем персонажа Евгения Онегина, является актуальным и многогранным. Онегин — это не просто литературный герой, а символ целой эпохи, отражающий противоречия и особенности своего времени. Важно понять, что Онегин олицетворяет собой не только личные качества, но и социальные реалии, которые влияли на его судьбу и выборы.</w:t>
      </w:r>
    </w:p>
    <w:p>
      <w:pPr>
        <w:pStyle w:val="paragraphStyleText"/>
      </w:pPr>
      <w:r>
        <w:rPr>
          <w:rStyle w:val="fontStyleText"/>
        </w:rPr>
        <w:t xml:space="preserve">Евгений Онегин — это молодой человек, обладающий умом, образованием и достатком, но при этом испытывающий глубокую внутреннюю пустоту. Онегин — это типичный представитель «лишнего человека», который не находит своего места в обществе и не может реализовать свои таланты. Я считаю, что Онегин — это трагическая фигура, которая, несмотря на все свои достоинства, оказывается не способной к искренним чувствам и настоящей любви.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А.С. Пушкина «Евгений Онегин». В начале романа мы видим Онегина как светского человека, который скучает на балах и вечеринках. Он не находит радости в общении с людьми, и его жизнь становится серой и однообразной. Важным эпизодом является его встреча с Татьяной Лариной, которая влюбляется в него, но Онегин, не понимая ее чувств, отвергает ее. Этот момент показывает, как Онегин, будучи эгоистичным и холодным, не способен оценить искренность и глубину чувств Татьяны.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Онегин, отвергая любовь, сам становится жертвой своей бездушности. Он теряет возможность быть счастливым и в конечном итоге осознает свою ошибку, когда Татьяна уже замужем за другим. Этот поворот событий подчеркивает, что Онегин, несмотря на свою внешнюю привлекательность и ум, оказывается несчастным человеком, так как не умеет ценить настоящие чувства.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Евгений Онегин — это сложный и многогранный персонаж, который вызывает у читателя как симпатию, так и осуждение. Он является символом утраченных возможностей и внутренней пустоты, что делает его образ актуальным и в наше время. Я считаю, что Онегин — это не просто герой романа, а отражение человеческой природы, которая часто оказывается в плену собственных страхов и сомнений.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