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Татьяны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lotteAR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Татьяны в романе «Евгений Онегин», является важным аспектом анализа произведения. Татьяна Ларина — одна из самых ярких и запоминающихся героинь русской литературы, и ее образ вызывает множество размышлений о любви, судьбе и внутреннем мире человека.</w:t>
      </w:r>
    </w:p>
    <w:p>
      <w:pPr>
        <w:pStyle w:val="paragraphStyleText"/>
      </w:pPr>
      <w:r>
        <w:rPr>
          <w:rStyle w:val="fontStyleText"/>
        </w:rPr>
        <w:t xml:space="preserve">Татьяна — это не просто романтическая героиня, а символ русской души, олицетворение искренности и глубины чувств. Она представляет собой идеал женщины, которая стремится к настоящей любви и искренним отношениям. Важно отметить, что Татьяна — это не только мечтательница, но и сильная личность, способная на решительные поступки. Я считаю, что образ Татьяны в романе «Евгений Онегин» демонстрирует сложность человеческих чувств и противоречия, с которыми сталкивается человек в поисках счастья.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эпизодам, которые раскрывают характер Татьяны. В начале романа мы видим ее в роли застенчивой и мечтательной девушки, которая влюбляется в Онегина. Она пишет ему письмо, в котором открывает свои чувства, и это письмо становится важным моментом в развитии сюжета. Татьяна, проявляя смелость, решается на откровенность, что подчеркивает ее искренность и глубину чувств. Однако реакция Онегина на ее признание оказывается холодной и равнодушной, что приводит к внутреннему конфликту Татьяны.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Татьяна, несмотря на свою нежность и романтичность, сталкивается с жестокой реальностью. Она не теряет своей индивидуальности, а наоборот, становится еще более глубокой и зрелой. В дальнейшем, когда Татьяна выходит замуж за другого человека, она демонстрирует свою силу и способность к самопожертвованию. Она понимает, что ее чувства к Онегину не могут быть реализованы, и выбирает путь, который соответствует ее внутреннему миру.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Татьяны в романе «Евгений Онегин» является многогранным и сложным. Она олицетворяет идеалы любви и преданности, но также и осознание реальности, которая порой оказывается жестокой. Татьяна — это не просто жертва обстоятельств, а женщина, способная на глубокие чувства и мудрые решения. В заключение, можно сказать, что Татьяна Ларина — это символ русской женщины, которая, несмотря на все испытания, сохраняет свою душевную чистоту и стремление к настоящей любви.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