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М.Ю. Лермонтова «Родина»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Курсед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Родина, волнует умы людей на протяжении веков. Для каждого из нас это понятие может иметь свое значение, но в целом оно связано с местом, где мы родились, выросли и провели значительную часть своей жизни. Родина — это не только географическое понятие, но и эмоциональная привязка, которая формируется на основе воспоминаний, традиций и культуры. Я считаю, что в стихотворении М.Ю. Лермонтова «Родина» автор глубоко и многослойно раскрывает свои чувства к родной земле, показывая, как любовь к Родине может сочетаться с горечью и тоской.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«Родина». В нем Лермонтов описывает свою Родину как место, полное контрастов. Он говорит о красоте природы, о величии гор и рек, но в то же время упоминает о страданиях и горечи, которые испытывает человек, покидая свою родную землю. В строках стихотворения звучит ностальгия по родным местам, которые становятся символом утраченной гармонии и покоя. Лермонтов использует яркие образы, чтобы передать свои чувства: «...где вольный ветер дует, / Где вечно светит солнце». Эти строки создают образ идеального места, которое, однако, контрастирует с внутренними переживаниями лирического героя.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Лермонтов не просто восхищается природой, но и выражает глубокую печаль по поводу утраты связи с Родиной. Он осознает, что, несмотря на всю красоту окружающего мира, его душа остается привязанной к родным местам. Это подчеркивает важность Родины как неотъемлемой части человеческой идентичности. Лирический герой чувствует себя потерянным вдали от своей земли, и это чувство одиночества и тоски становится центральной темой стихотворения.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М.Ю. Лермонтова «Родина» является ярким примером того, как любовь к родной земле может сочетаться с чувством утраты и горечи. Автор мастерски передает свои эмоции через образы природы и личные переживания, что делает это произведение актуальным и в наши дни. Я считаю, что Лермонтов показывает, что Родина — это не только место, но и состояние души, которое невозможно забыть.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