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рассказа 'Чудик' В.М. Шукшина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Школьник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Рассказ «Чудик» В.М. Шукшина поднимает важные вопросы о человеческой природе и о том, как общество воспринимает людей, отличающихся от нормы. Почему некоторые люди становятся изгоями в обществе? Что заставляет нас осуждать тех, кто не вписывается в привычные рамки?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Понятие «чудик» в данном контексте можно трактовать как человека, который ведет себя иначе, чем принято в обществе. Это может быть связано с его внешним видом, манерами, или же с его внутренним миром. Чудик — это не просто странный человек, это тот, кто вызывает у окружающих недоумение и порой даже страх.</w:t>
      </w:r>
    </w:p>
    <w:p>
      <w:pPr>
        <w:pStyle w:val="paragraphStyleText"/>
      </w:pPr>
      <w:r>
        <w:rPr>
          <w:rStyle w:val="fontStyleText"/>
        </w:rPr>
        <w:t xml:space="preserve">Тезис. Я считаю, что рассказ Шукшина показывает, как общество часто отвергает тех, кто отличается от него, и как это приводит к трагическим последствиям для таких людей.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«Чудик» В.М. Шукшина. Главный герой, который является «чудиком», отличается от остальных своей наивностью и простотой. Он не понимает, почему его не принимают, и это вызывает у него глубокую печаль. В одном из эпизодов он пытается наладить контакт с окружающими, но его попытки заканчиваются неудачей. Люди смеются над ним, не понимая, что за его странностями скрывается доброта и искренность.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общество отвергает человека, который не вписывается в его рамки. Поведение героя, его стремление к общению и пониманию, контрастирует с жестокостью и равнодушием окружающих. Это подчеркивает, что чудик — это не просто странный человек, а жертва общественного непонимания и предвзятости.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рассказ «Чудик» В.М. Шукшина заставляет нас задуматься о том, как мы относимся к людям, которые отличаются от нас. Он напоминает о том, что каждый человек имеет право на понимание и принятие, и что наше общество должно быть более терпимым и открытым к различиям. Я считаю, что произведение Шукшина актуально и сегодня, когда предвзятость и осуждение все еще имеют место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