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Подготовка к приезду ревизора в комедии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тэшка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поднимается важная тема подготовки к приезду ревизора. Давайте рассмотрим, как эта подготовка отражает пороки общества и человеческой натуры. Подготовка к приезду ревизора становится символом лицемерия и страха, которые пронизывают жизнь чиновников в маленьком городке. В этом контексте ревизор выступает как катализатор, заставляющий людей проявлять свои истинные качества.</w:t>
      </w:r>
    </w:p>
    <w:p>
      <w:pPr>
        <w:pStyle w:val="paragraphStyleText"/>
      </w:pPr>
      <w:r>
        <w:rPr>
          <w:rStyle w:val="fontStyleText"/>
        </w:rPr>
        <w:t xml:space="preserve">Я считаю, что подготовка к приезду ревизора демонстрирует, как страх перед разоблачением может заставить людей действовать неискренне и лицемерно. В начале комедии, когда слух о приезде ревизора достигает чиновников, они начинают паниковать и предпринимать различные меры, чтобы скрыть свои недостатки. Например, городничий, узнав о ревизоре, сразу же начинает проверять документы и устранять все возможные недостатки, чтобы произвести хорошее впечатление. Это показывает, что вместо того, чтобы исправить свои ошибки и работать на благо общества, чиновники предпочитают лишь маскировать свои пороки.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городничий собирает своих подчиненных и начинает давать указания по подготовке к приезду ревизора. Он требует от них привести в порядок все дела, а также подкупить местных жителей, чтобы те говорили только хорошее о власти. Этот эпизод ярко иллюстрирует, как чиновники готовы идти на обман и манипуляции, лишь бы сохранить свои позиции и избежать наказания. Городничий, как главный герой, олицетворяет всю систему, где важнее не честность и добросовестность, а внешний лоск и видимость благополучия.</w:t>
      </w:r>
    </w:p>
    <w:p>
      <w:pPr>
        <w:pStyle w:val="paragraphStyleText"/>
      </w:pPr>
      <w:r>
        <w:rPr>
          <w:rStyle w:val="fontStyleText"/>
        </w:rPr>
        <w:t xml:space="preserve">Таким образом, подготовка к приезду ревизора в комедии Н. В. Гоголя служит не только комическим элементом, но и глубоким социальным комментарием. Она показывает, как страх перед властью и разоблачением может привести к лицемерию и коррупции. В заключение, можно сказать, что «Ревизор» остается актуальным произведением, которое заставляет нас задуматься о моральных ценностях и истинных мотивах человеческого поведения.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